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DB" w:rsidRPr="006C15DB" w:rsidRDefault="005D07C9" w:rsidP="006C15DB">
      <w:pPr>
        <w:jc w:val="center"/>
        <w:rPr>
          <w:rStyle w:val="Accentuation"/>
          <w:b/>
          <w:i w:val="0"/>
        </w:rPr>
      </w:pPr>
      <w:r w:rsidRPr="006C15DB">
        <w:rPr>
          <w:rStyle w:val="Accentuation"/>
          <w:b/>
          <w:i w:val="0"/>
        </w:rPr>
        <w:t>C</w:t>
      </w:r>
      <w:r w:rsidR="00D90C1C" w:rsidRPr="006C15DB">
        <w:rPr>
          <w:rStyle w:val="Accentuation"/>
          <w:b/>
          <w:i w:val="0"/>
        </w:rPr>
        <w:t>onseil</w:t>
      </w:r>
      <w:r w:rsidR="00492CBF" w:rsidRPr="006C15DB">
        <w:rPr>
          <w:rStyle w:val="Accentuation"/>
          <w:b/>
          <w:i w:val="0"/>
        </w:rPr>
        <w:t xml:space="preserve"> </w:t>
      </w:r>
      <w:r w:rsidRPr="006C15DB">
        <w:rPr>
          <w:rStyle w:val="Accentuation"/>
          <w:b/>
          <w:i w:val="0"/>
        </w:rPr>
        <w:t>M</w:t>
      </w:r>
      <w:r w:rsidR="00492CBF" w:rsidRPr="006C15DB">
        <w:rPr>
          <w:rStyle w:val="Accentuation"/>
          <w:b/>
          <w:i w:val="0"/>
        </w:rPr>
        <w:t>unicipal</w:t>
      </w:r>
      <w:r w:rsidR="006C15DB" w:rsidRPr="006C15DB">
        <w:rPr>
          <w:rStyle w:val="Accentuation"/>
          <w:b/>
          <w:i w:val="0"/>
        </w:rPr>
        <w:t xml:space="preserve"> de la commune de Thoiras</w:t>
      </w:r>
    </w:p>
    <w:p w:rsidR="00404448" w:rsidRPr="006C15DB" w:rsidRDefault="006C15DB" w:rsidP="006C15DB">
      <w:pPr>
        <w:jc w:val="center"/>
        <w:rPr>
          <w:rStyle w:val="Accentuation"/>
          <w:b/>
          <w:i w:val="0"/>
        </w:rPr>
      </w:pPr>
      <w:r w:rsidRPr="006C15DB">
        <w:rPr>
          <w:rStyle w:val="Accentuation"/>
          <w:b/>
          <w:i w:val="0"/>
        </w:rPr>
        <w:t>En</w:t>
      </w:r>
      <w:r w:rsidR="005D07C9" w:rsidRPr="006C15DB">
        <w:rPr>
          <w:rStyle w:val="Accentuation"/>
          <w:b/>
          <w:i w:val="0"/>
        </w:rPr>
        <w:t xml:space="preserve"> séance</w:t>
      </w:r>
      <w:r w:rsidR="00D90C1C" w:rsidRPr="006C15DB">
        <w:rPr>
          <w:rStyle w:val="Accentuation"/>
          <w:b/>
          <w:i w:val="0"/>
        </w:rPr>
        <w:t xml:space="preserve"> du </w:t>
      </w:r>
      <w:r w:rsidR="007A1A82">
        <w:rPr>
          <w:rStyle w:val="Accentuation"/>
          <w:b/>
          <w:i w:val="0"/>
        </w:rPr>
        <w:t>28</w:t>
      </w:r>
      <w:r w:rsidR="00EF6700">
        <w:rPr>
          <w:rStyle w:val="Accentuation"/>
          <w:b/>
          <w:i w:val="0"/>
        </w:rPr>
        <w:t xml:space="preserve"> janvier 2021</w:t>
      </w:r>
    </w:p>
    <w:p w:rsidR="0037444F" w:rsidRPr="0037444F" w:rsidRDefault="0037444F" w:rsidP="00D90C1C">
      <w:pPr>
        <w:jc w:val="center"/>
        <w:rPr>
          <w:b/>
          <w:smallCaps/>
          <w:sz w:val="20"/>
          <w:szCs w:val="20"/>
        </w:rPr>
      </w:pPr>
    </w:p>
    <w:p w:rsidR="007A1A82" w:rsidRPr="00553D16" w:rsidRDefault="007A1A82" w:rsidP="007A1A82">
      <w:pPr>
        <w:jc w:val="both"/>
        <w:rPr>
          <w:sz w:val="22"/>
          <w:szCs w:val="22"/>
        </w:rPr>
      </w:pPr>
      <w:r w:rsidRPr="00586BD1">
        <w:rPr>
          <w:b/>
          <w:u w:val="single"/>
        </w:rPr>
        <w:t>Membres du Conseil convoqués</w:t>
      </w:r>
      <w:r>
        <w:t xml:space="preserve"> : Jean Marie AIGUILLON, </w:t>
      </w:r>
      <w:r w:rsidRPr="00B50330">
        <w:rPr>
          <w:sz w:val="22"/>
          <w:szCs w:val="22"/>
        </w:rPr>
        <w:t xml:space="preserve">Lionel ANDRÉ, Lucette BAUDOIN, </w:t>
      </w:r>
      <w:r>
        <w:rPr>
          <w:sz w:val="22"/>
          <w:szCs w:val="22"/>
        </w:rPr>
        <w:t>Jean Pierre BOIJOUT</w:t>
      </w:r>
      <w:r w:rsidRPr="00B50330">
        <w:rPr>
          <w:sz w:val="22"/>
          <w:szCs w:val="22"/>
        </w:rPr>
        <w:t xml:space="preserve">, Anne-Isabelle BOLLON, Christiane CAUDRON, </w:t>
      </w:r>
      <w:r>
        <w:rPr>
          <w:sz w:val="22"/>
          <w:szCs w:val="22"/>
        </w:rPr>
        <w:t xml:space="preserve">Karen MALINOWSKI HANIN, </w:t>
      </w:r>
      <w:r w:rsidRPr="00B50330">
        <w:rPr>
          <w:sz w:val="22"/>
          <w:szCs w:val="22"/>
        </w:rPr>
        <w:t>Thierry MICHOTTE DE WELLE</w:t>
      </w:r>
      <w:r>
        <w:rPr>
          <w:sz w:val="22"/>
          <w:szCs w:val="22"/>
        </w:rPr>
        <w:t>, Jean François PINTARD,</w:t>
      </w:r>
      <w:r w:rsidRPr="00B50330">
        <w:rPr>
          <w:sz w:val="22"/>
          <w:szCs w:val="22"/>
        </w:rPr>
        <w:t xml:space="preserve"> Christel PRADEILLES et </w:t>
      </w:r>
      <w:r>
        <w:rPr>
          <w:sz w:val="22"/>
          <w:szCs w:val="22"/>
        </w:rPr>
        <w:t>Marina VIALA.</w:t>
      </w:r>
    </w:p>
    <w:p w:rsidR="007A1A82" w:rsidRDefault="007A1A82" w:rsidP="007A1A82">
      <w:pPr>
        <w:jc w:val="both"/>
      </w:pPr>
      <w:r>
        <w:rPr>
          <w:b/>
          <w:u w:val="single"/>
        </w:rPr>
        <w:t>Absent</w:t>
      </w:r>
      <w:r w:rsidRPr="00586BD1">
        <w:rPr>
          <w:b/>
          <w:u w:val="single"/>
        </w:rPr>
        <w:t>s</w:t>
      </w:r>
      <w:r>
        <w:rPr>
          <w:b/>
          <w:u w:val="single"/>
        </w:rPr>
        <w:t> </w:t>
      </w:r>
      <w:r>
        <w:t xml:space="preserve">: </w:t>
      </w:r>
      <w:r w:rsidRPr="00B50330">
        <w:rPr>
          <w:sz w:val="22"/>
          <w:szCs w:val="22"/>
        </w:rPr>
        <w:t>Lucette BAUDOIN</w:t>
      </w:r>
      <w:r>
        <w:rPr>
          <w:sz w:val="22"/>
          <w:szCs w:val="22"/>
        </w:rPr>
        <w:t>, Jean Pierre BOIJOUT, Christiane CAUDRON, Karen HANIN-MALONOWSKY</w:t>
      </w:r>
      <w:r w:rsidR="00593215">
        <w:rPr>
          <w:sz w:val="22"/>
          <w:szCs w:val="22"/>
        </w:rPr>
        <w:t xml:space="preserve"> et</w:t>
      </w:r>
      <w:r>
        <w:rPr>
          <w:sz w:val="22"/>
          <w:szCs w:val="22"/>
        </w:rPr>
        <w:t xml:space="preserve"> Marina VIALA</w:t>
      </w:r>
    </w:p>
    <w:p w:rsidR="007A1A82" w:rsidRDefault="007A1A82" w:rsidP="007A1A82">
      <w:pPr>
        <w:jc w:val="both"/>
      </w:pPr>
      <w:r>
        <w:rPr>
          <w:b/>
          <w:u w:val="single"/>
        </w:rPr>
        <w:t>Procuration</w:t>
      </w:r>
      <w:r w:rsidRPr="00586BD1">
        <w:rPr>
          <w:b/>
          <w:u w:val="single"/>
        </w:rPr>
        <w:t>s</w:t>
      </w:r>
      <w:r>
        <w:rPr>
          <w:b/>
          <w:u w:val="single"/>
        </w:rPr>
        <w:t> </w:t>
      </w:r>
      <w:r>
        <w:t xml:space="preserve">: </w:t>
      </w:r>
      <w:r w:rsidRPr="00B50330">
        <w:rPr>
          <w:sz w:val="22"/>
          <w:szCs w:val="22"/>
        </w:rPr>
        <w:t>Lucette BAUDOIN</w:t>
      </w:r>
      <w:r>
        <w:rPr>
          <w:sz w:val="22"/>
          <w:szCs w:val="22"/>
        </w:rPr>
        <w:t xml:space="preserve"> à </w:t>
      </w:r>
      <w:r>
        <w:t xml:space="preserve">Jean Marie AIGUILLON, </w:t>
      </w:r>
      <w:r>
        <w:rPr>
          <w:sz w:val="22"/>
          <w:szCs w:val="22"/>
        </w:rPr>
        <w:t xml:space="preserve">Jean Pierre BOIJOUT à </w:t>
      </w:r>
      <w:r w:rsidRPr="00B50330">
        <w:rPr>
          <w:sz w:val="22"/>
          <w:szCs w:val="22"/>
        </w:rPr>
        <w:t>Christel PRADEILLES</w:t>
      </w:r>
      <w:r>
        <w:rPr>
          <w:sz w:val="22"/>
          <w:szCs w:val="22"/>
        </w:rPr>
        <w:t>, Christiane CAUDRON à Lionel ANDR</w:t>
      </w:r>
      <w:r w:rsidR="00593215">
        <w:rPr>
          <w:sz w:val="22"/>
          <w:szCs w:val="22"/>
        </w:rPr>
        <w:t>É</w:t>
      </w:r>
      <w:r>
        <w:rPr>
          <w:sz w:val="22"/>
          <w:szCs w:val="22"/>
        </w:rPr>
        <w:t>, Karen HANIN-MALONOWSKY à Jean-Marie AIGUILLON</w:t>
      </w:r>
      <w:r w:rsidR="00593215">
        <w:rPr>
          <w:sz w:val="22"/>
          <w:szCs w:val="22"/>
        </w:rPr>
        <w:t xml:space="preserve"> et</w:t>
      </w:r>
      <w:r>
        <w:rPr>
          <w:sz w:val="22"/>
          <w:szCs w:val="22"/>
        </w:rPr>
        <w:t xml:space="preserve"> Marina VIALA à Lionel ANDR</w:t>
      </w:r>
      <w:r w:rsidR="00593215">
        <w:rPr>
          <w:sz w:val="22"/>
          <w:szCs w:val="22"/>
        </w:rPr>
        <w:t>É</w:t>
      </w:r>
      <w:r>
        <w:rPr>
          <w:sz w:val="22"/>
          <w:szCs w:val="22"/>
        </w:rPr>
        <w:t xml:space="preserve"> </w:t>
      </w:r>
    </w:p>
    <w:p w:rsidR="007A1A82" w:rsidRPr="00602830" w:rsidRDefault="007A1A82" w:rsidP="007A1A82">
      <w:pPr>
        <w:pBdr>
          <w:bottom w:val="single" w:sz="4" w:space="1" w:color="auto"/>
        </w:pBdr>
        <w:spacing w:line="360" w:lineRule="auto"/>
        <w:jc w:val="both"/>
      </w:pPr>
      <w:r w:rsidRPr="00BB1FF3">
        <w:rPr>
          <w:b/>
          <w:u w:val="single"/>
        </w:rPr>
        <w:t>Secrétaire de séance</w:t>
      </w:r>
      <w:r>
        <w:rPr>
          <w:b/>
        </w:rPr>
        <w:t xml:space="preserve"> </w:t>
      </w:r>
      <w:r>
        <w:rPr>
          <w:sz w:val="22"/>
          <w:szCs w:val="22"/>
        </w:rPr>
        <w:t>: Anne Isabelle BOLLON</w:t>
      </w:r>
    </w:p>
    <w:p w:rsidR="007A1A82" w:rsidRDefault="007A1A82" w:rsidP="007A1A82">
      <w:pPr>
        <w:jc w:val="both"/>
        <w:rPr>
          <w:b/>
        </w:rPr>
      </w:pPr>
      <w:r>
        <w:rPr>
          <w:b/>
        </w:rPr>
        <w:t>Séance ouverte à :       14 h</w:t>
      </w:r>
    </w:p>
    <w:p w:rsidR="007A1A82" w:rsidRPr="003477A8" w:rsidRDefault="007A1A82" w:rsidP="007A1A82">
      <w:pPr>
        <w:jc w:val="both"/>
        <w:rPr>
          <w:b/>
          <w:sz w:val="16"/>
          <w:szCs w:val="16"/>
          <w:u w:val="single"/>
        </w:rPr>
      </w:pPr>
    </w:p>
    <w:p w:rsidR="007A1A82" w:rsidRPr="003D1427" w:rsidRDefault="007A1A82" w:rsidP="007A1A82">
      <w:pPr>
        <w:rPr>
          <w:b/>
          <w:bCs/>
          <w:u w:val="single"/>
        </w:rPr>
      </w:pPr>
      <w:r w:rsidRPr="003D1427">
        <w:rPr>
          <w:b/>
          <w:bCs/>
          <w:u w:val="single"/>
        </w:rPr>
        <w:t xml:space="preserve">ORDRE DU JOUR : </w:t>
      </w:r>
    </w:p>
    <w:p w:rsidR="007A1A82" w:rsidRPr="007A1A82" w:rsidRDefault="007A1A82" w:rsidP="007A1A82">
      <w:pPr>
        <w:rPr>
          <w:b/>
          <w:bCs/>
          <w:sz w:val="10"/>
          <w:szCs w:val="10"/>
          <w:u w:val="single"/>
        </w:rPr>
      </w:pPr>
    </w:p>
    <w:p w:rsidR="007A1A82" w:rsidRPr="001B1040" w:rsidRDefault="007A1A82" w:rsidP="007A1A82">
      <w:pPr>
        <w:pStyle w:val="Paragraphedeliste"/>
        <w:numPr>
          <w:ilvl w:val="0"/>
          <w:numId w:val="4"/>
        </w:numPr>
        <w:ind w:left="426"/>
        <w:rPr>
          <w:bCs/>
          <w:iCs/>
        </w:rPr>
      </w:pPr>
      <w:r w:rsidRPr="001B1040">
        <w:rPr>
          <w:bCs/>
          <w:iCs/>
        </w:rPr>
        <w:t>(10) Pacte de gouvernance d’Alès Agglomération (mandature 2020/2026)</w:t>
      </w:r>
    </w:p>
    <w:p w:rsidR="007A1A82" w:rsidRPr="001B1040" w:rsidRDefault="007A1A82" w:rsidP="007A1A82">
      <w:pPr>
        <w:pStyle w:val="Paragraphedeliste"/>
        <w:numPr>
          <w:ilvl w:val="0"/>
          <w:numId w:val="4"/>
        </w:numPr>
        <w:ind w:left="426"/>
        <w:rPr>
          <w:bCs/>
          <w:iCs/>
        </w:rPr>
      </w:pPr>
      <w:r w:rsidRPr="001B1040">
        <w:rPr>
          <w:bCs/>
          <w:iCs/>
        </w:rPr>
        <w:t>(11) Soutien à l’économie locale : gel de l’augmentation annuelle du loyer de Terroir Cévennes pour 2021</w:t>
      </w:r>
    </w:p>
    <w:p w:rsidR="007A1A82" w:rsidRPr="001B1040" w:rsidRDefault="007A1A82" w:rsidP="007A1A82">
      <w:pPr>
        <w:pStyle w:val="Paragraphedeliste"/>
        <w:numPr>
          <w:ilvl w:val="0"/>
          <w:numId w:val="4"/>
        </w:numPr>
        <w:ind w:left="426"/>
        <w:rPr>
          <w:bCs/>
          <w:iCs/>
        </w:rPr>
      </w:pPr>
      <w:r w:rsidRPr="001B1040">
        <w:rPr>
          <w:bCs/>
          <w:iCs/>
        </w:rPr>
        <w:t xml:space="preserve">(12) Validation du projet d’enfouissement des réseaux par le SMEG aux </w:t>
      </w:r>
      <w:proofErr w:type="spellStart"/>
      <w:r w:rsidRPr="001B1040">
        <w:rPr>
          <w:bCs/>
          <w:iCs/>
        </w:rPr>
        <w:t>Rabugacières</w:t>
      </w:r>
      <w:proofErr w:type="spellEnd"/>
    </w:p>
    <w:p w:rsidR="00EF6700" w:rsidRPr="00081C3A" w:rsidRDefault="007A1A82" w:rsidP="007A1A82">
      <w:pPr>
        <w:numPr>
          <w:ilvl w:val="0"/>
          <w:numId w:val="1"/>
        </w:numPr>
        <w:tabs>
          <w:tab w:val="clear" w:pos="1800"/>
          <w:tab w:val="num" w:pos="1980"/>
        </w:tabs>
        <w:ind w:left="426"/>
        <w:jc w:val="both"/>
        <w:rPr>
          <w:bCs/>
          <w:iCs/>
        </w:rPr>
      </w:pPr>
      <w:r w:rsidRPr="001B1040">
        <w:rPr>
          <w:bCs/>
          <w:iCs/>
        </w:rPr>
        <w:t>Questions diverses</w:t>
      </w:r>
      <w:r w:rsidR="00EF6700">
        <w:t>.</w:t>
      </w:r>
    </w:p>
    <w:p w:rsidR="00EF6700" w:rsidRPr="00D67F7F" w:rsidRDefault="00EF6700" w:rsidP="00EF6700">
      <w:pPr>
        <w:pBdr>
          <w:bottom w:val="single" w:sz="4" w:space="1" w:color="auto"/>
        </w:pBdr>
        <w:ind w:left="66"/>
        <w:jc w:val="both"/>
        <w:rPr>
          <w:b/>
        </w:rPr>
      </w:pPr>
    </w:p>
    <w:p w:rsidR="00EF6700" w:rsidRPr="00711765" w:rsidRDefault="00EF6700" w:rsidP="00EF6700">
      <w:pPr>
        <w:jc w:val="both"/>
        <w:rPr>
          <w:b/>
          <w:sz w:val="10"/>
          <w:szCs w:val="10"/>
        </w:rPr>
      </w:pPr>
    </w:p>
    <w:p w:rsidR="00EF6700" w:rsidRPr="00B15947" w:rsidRDefault="00EF6700" w:rsidP="00EF6700">
      <w:pPr>
        <w:jc w:val="both"/>
        <w:rPr>
          <w:b/>
          <w:sz w:val="22"/>
          <w:szCs w:val="22"/>
        </w:rPr>
      </w:pPr>
      <w:r w:rsidRPr="00B15947">
        <w:rPr>
          <w:b/>
          <w:sz w:val="22"/>
          <w:szCs w:val="22"/>
        </w:rPr>
        <w:t xml:space="preserve">Lecture et approbation du procès verbal de la séance du conseil municipal du </w:t>
      </w:r>
      <w:r w:rsidR="007A1A82">
        <w:rPr>
          <w:b/>
          <w:sz w:val="22"/>
          <w:szCs w:val="22"/>
        </w:rPr>
        <w:t>06 janvier 2021</w:t>
      </w:r>
      <w:r w:rsidRPr="00B15947">
        <w:rPr>
          <w:b/>
          <w:sz w:val="22"/>
          <w:szCs w:val="22"/>
        </w:rPr>
        <w:t>.</w:t>
      </w:r>
    </w:p>
    <w:p w:rsidR="00EF6700" w:rsidRPr="00711765" w:rsidRDefault="00EF6700" w:rsidP="00EF6700">
      <w:pPr>
        <w:pBdr>
          <w:bottom w:val="single" w:sz="4" w:space="1" w:color="auto"/>
        </w:pBdr>
        <w:jc w:val="both"/>
        <w:rPr>
          <w:b/>
          <w:sz w:val="10"/>
          <w:szCs w:val="10"/>
        </w:rPr>
      </w:pPr>
    </w:p>
    <w:p w:rsidR="00EF6700" w:rsidRPr="00711765" w:rsidRDefault="00EF6700" w:rsidP="00EF6700">
      <w:pPr>
        <w:jc w:val="both"/>
        <w:rPr>
          <w:b/>
          <w:sz w:val="10"/>
          <w:szCs w:val="10"/>
        </w:rPr>
      </w:pPr>
    </w:p>
    <w:p w:rsidR="00EF6700" w:rsidRPr="003A43CC" w:rsidRDefault="00EF6700" w:rsidP="00EF6700">
      <w:pPr>
        <w:jc w:val="both"/>
        <w:rPr>
          <w:rStyle w:val="Accentuation"/>
          <w:rFonts w:eastAsiaTheme="majorEastAsia"/>
          <w:i w:val="0"/>
          <w:sz w:val="10"/>
          <w:szCs w:val="10"/>
        </w:rPr>
      </w:pPr>
    </w:p>
    <w:p w:rsidR="00EF6700" w:rsidRPr="00D80E0E" w:rsidRDefault="007A1A82" w:rsidP="00EF6700">
      <w:pPr>
        <w:jc w:val="both"/>
        <w:rPr>
          <w:b/>
        </w:rPr>
      </w:pPr>
      <w:r>
        <w:rPr>
          <w:rStyle w:val="Accentuation"/>
          <w:rFonts w:eastAsiaTheme="majorEastAsia"/>
          <w:b/>
          <w:u w:val="single"/>
        </w:rPr>
        <w:t>10</w:t>
      </w:r>
      <w:r w:rsidR="00EF6700">
        <w:rPr>
          <w:rStyle w:val="Accentuation"/>
          <w:rFonts w:eastAsiaTheme="majorEastAsia"/>
          <w:b/>
          <w:u w:val="single"/>
        </w:rPr>
        <w:t>/2021</w:t>
      </w:r>
      <w:r w:rsidR="00EF6700" w:rsidRPr="00BE4E8E">
        <w:rPr>
          <w:rStyle w:val="Accentuation"/>
          <w:rFonts w:eastAsiaTheme="majorEastAsia"/>
          <w:u w:val="single"/>
        </w:rPr>
        <w:t> :</w:t>
      </w:r>
      <w:r w:rsidR="00EF6700" w:rsidRPr="00BE4E8E">
        <w:rPr>
          <w:b/>
          <w:sz w:val="22"/>
          <w:szCs w:val="22"/>
        </w:rPr>
        <w:t xml:space="preserve"> </w:t>
      </w:r>
      <w:r w:rsidRPr="007A1A82">
        <w:rPr>
          <w:b/>
          <w:bCs/>
          <w:iCs/>
        </w:rPr>
        <w:t>Pacte de gouvernance d’Alès Agglomération (mandature 2020/2026)</w:t>
      </w:r>
      <w:r w:rsidR="00EF6700" w:rsidRPr="003A43CC">
        <w:rPr>
          <w:b/>
          <w:bCs/>
          <w:iCs/>
        </w:rPr>
        <w:t xml:space="preserve"> </w:t>
      </w:r>
    </w:p>
    <w:p w:rsidR="007A1A82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bCs/>
        </w:rPr>
      </w:pPr>
      <w:r>
        <w:rPr>
          <w:rFonts w:ascii="Times" w:hAnsi="Times"/>
          <w:b/>
          <w:bCs/>
        </w:rPr>
        <w:t>Vu</w:t>
      </w:r>
      <w:r w:rsidRPr="00005AA6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la délibération C2020-09-07 du Conseil de Communauté en date du 16 décembre 2020 relative à l’adoption et à la transmission du projet de Pacte de Gouvernance aux 72 communes membres de la Communauté Alès Agglomération,</w:t>
      </w:r>
    </w:p>
    <w:p w:rsidR="007A1A82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bCs/>
        </w:rPr>
      </w:pPr>
      <w:r>
        <w:rPr>
          <w:rFonts w:ascii="Times" w:hAnsi="Times"/>
          <w:b/>
          <w:bCs/>
        </w:rPr>
        <w:t>Considérant</w:t>
      </w:r>
      <w:r>
        <w:rPr>
          <w:rFonts w:ascii="Times" w:hAnsi="Times"/>
          <w:bCs/>
        </w:rPr>
        <w:t xml:space="preserve"> que le Pacte de Gouvernance définira notamment :</w:t>
      </w:r>
    </w:p>
    <w:p w:rsidR="007A1A82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- les conditions et les modalités de fonctionnement du Comité des Maires (conférence territoriale des Maires mentionnée à l’article L5211-11-3 du CGCT),</w:t>
      </w:r>
    </w:p>
    <w:p w:rsidR="007A1A82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- les conditions et les modalités de fonctionnement du Bureau préparatoire,</w:t>
      </w:r>
    </w:p>
    <w:p w:rsidR="007A1A82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- les conditions et les modalités de fonctionnement du Club des DGS et des Secrétaires de mairie,</w:t>
      </w:r>
    </w:p>
    <w:p w:rsidR="007A1A82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- les conditions et les modalités de fonctionnement des commissions permanentes et spéciales, y compris celles associant les Maires des </w:t>
      </w:r>
      <w:proofErr w:type="gramStart"/>
      <w:r>
        <w:rPr>
          <w:rFonts w:ascii="Times" w:hAnsi="Times"/>
          <w:bCs/>
        </w:rPr>
        <w:t>communes</w:t>
      </w:r>
      <w:proofErr w:type="gramEnd"/>
      <w:r>
        <w:rPr>
          <w:rFonts w:ascii="Times" w:hAnsi="Times"/>
          <w:bCs/>
        </w:rPr>
        <w:t xml:space="preserve"> membres,</w:t>
      </w:r>
    </w:p>
    <w:p w:rsidR="007A1A82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- les mesures prises pour assurer la mutualisation et l’information des Conseillers Municipaux.</w:t>
      </w:r>
    </w:p>
    <w:p w:rsidR="007A1A82" w:rsidRPr="00005AA6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062612">
        <w:rPr>
          <w:rFonts w:ascii="Times" w:hAnsi="Times"/>
          <w:b/>
          <w:bCs/>
        </w:rPr>
        <w:t>Lecture faite du projet de Pacte de Gouvernance</w:t>
      </w:r>
      <w:r>
        <w:rPr>
          <w:rFonts w:ascii="Times" w:hAnsi="Times"/>
          <w:bCs/>
        </w:rPr>
        <w:t xml:space="preserve"> proposé par Alès Agglomération</w:t>
      </w:r>
      <w:r w:rsidRPr="00005AA6">
        <w:t xml:space="preserve">. </w:t>
      </w:r>
    </w:p>
    <w:p w:rsidR="00EF6700" w:rsidRDefault="007A1A82" w:rsidP="007A1A82">
      <w:pPr>
        <w:pBdr>
          <w:bottom w:val="single" w:sz="4" w:space="1" w:color="auto"/>
        </w:pBdr>
        <w:jc w:val="both"/>
        <w:rPr>
          <w:sz w:val="23"/>
          <w:szCs w:val="23"/>
        </w:rPr>
      </w:pPr>
      <w:r w:rsidRPr="00005AA6">
        <w:rPr>
          <w:b/>
        </w:rPr>
        <w:t>Le Conseil Municipal</w:t>
      </w:r>
      <w:r w:rsidRPr="00005AA6">
        <w:t xml:space="preserve">, après </w:t>
      </w:r>
      <w:r w:rsidRPr="00005AA6">
        <w:rPr>
          <w:bCs/>
          <w:iCs/>
        </w:rPr>
        <w:t xml:space="preserve">en avoir délibéré et à l’unanimité, </w:t>
      </w:r>
      <w:r>
        <w:rPr>
          <w:b/>
          <w:bCs/>
          <w:iCs/>
        </w:rPr>
        <w:t>n’émet aucune objection</w:t>
      </w:r>
      <w:r w:rsidRPr="00005AA6">
        <w:rPr>
          <w:b/>
          <w:bCs/>
          <w:iCs/>
        </w:rPr>
        <w:t xml:space="preserve"> </w:t>
      </w:r>
      <w:r>
        <w:rPr>
          <w:bCs/>
          <w:iCs/>
        </w:rPr>
        <w:t>au Pacte de Gouvernance tel que rédigé en projet, pour la mandature 2020/2026.</w:t>
      </w:r>
      <w:r w:rsidR="00EF6700">
        <w:t xml:space="preserve"> </w:t>
      </w:r>
    </w:p>
    <w:p w:rsidR="00EF6700" w:rsidRPr="00847219" w:rsidRDefault="00EF6700" w:rsidP="00EF6700">
      <w:pPr>
        <w:pStyle w:val="Default"/>
        <w:rPr>
          <w:sz w:val="10"/>
          <w:szCs w:val="10"/>
        </w:rPr>
      </w:pPr>
    </w:p>
    <w:p w:rsidR="00EF6700" w:rsidRPr="00D80E0E" w:rsidRDefault="007A1A82" w:rsidP="00EF6700">
      <w:pPr>
        <w:jc w:val="both"/>
        <w:rPr>
          <w:b/>
        </w:rPr>
      </w:pPr>
      <w:r>
        <w:rPr>
          <w:rStyle w:val="Accentuation"/>
          <w:rFonts w:eastAsiaTheme="majorEastAsia"/>
          <w:b/>
          <w:u w:val="single"/>
        </w:rPr>
        <w:t>11</w:t>
      </w:r>
      <w:r w:rsidR="00EF6700">
        <w:rPr>
          <w:rStyle w:val="Accentuation"/>
          <w:rFonts w:eastAsiaTheme="majorEastAsia"/>
          <w:b/>
          <w:u w:val="single"/>
        </w:rPr>
        <w:t>/2021</w:t>
      </w:r>
      <w:r w:rsidR="00EF6700" w:rsidRPr="00BE4E8E">
        <w:rPr>
          <w:rStyle w:val="Accentuation"/>
          <w:rFonts w:eastAsiaTheme="majorEastAsia"/>
          <w:u w:val="single"/>
        </w:rPr>
        <w:t> :</w:t>
      </w:r>
      <w:r w:rsidR="00EF6700" w:rsidRPr="00BE4E8E">
        <w:rPr>
          <w:b/>
          <w:sz w:val="22"/>
          <w:szCs w:val="22"/>
        </w:rPr>
        <w:t xml:space="preserve"> </w:t>
      </w:r>
      <w:r w:rsidRPr="007A1A82">
        <w:rPr>
          <w:b/>
          <w:bCs/>
          <w:iCs/>
        </w:rPr>
        <w:t>Soutien à l’économie locale : gel de l’augmentation annuelle du loyer de Terroir Cévennes pour 2021</w:t>
      </w:r>
      <w:r w:rsidR="00EF6700" w:rsidRPr="003A43CC">
        <w:rPr>
          <w:b/>
          <w:bCs/>
          <w:iCs/>
        </w:rPr>
        <w:t xml:space="preserve"> </w:t>
      </w:r>
    </w:p>
    <w:p w:rsidR="007A1A82" w:rsidRDefault="007A1A82" w:rsidP="007A1A82">
      <w:pPr>
        <w:jc w:val="both"/>
      </w:pPr>
      <w:r>
        <w:rPr>
          <w:bCs/>
        </w:rPr>
        <w:t xml:space="preserve">Interpellés par la situation économique difficile des commerçants locaux due à la situation sanitaire compliquée depuis presque un an, les membres du Conseil Municipal ont mené </w:t>
      </w:r>
      <w:r>
        <w:t>une réflexion sur le montant des loyers pratiqués par la commune en 2021.</w:t>
      </w:r>
    </w:p>
    <w:p w:rsidR="007A1A82" w:rsidRPr="00045484" w:rsidRDefault="007A1A82" w:rsidP="007A1A82">
      <w:pPr>
        <w:jc w:val="both"/>
      </w:pPr>
      <w:r>
        <w:t>M. le Maire rappelle que les conditions de</w:t>
      </w:r>
      <w:r w:rsidRPr="00045484">
        <w:t xml:space="preserve"> l’augmentation des loyers </w:t>
      </w:r>
      <w:r>
        <w:t>sont</w:t>
      </w:r>
      <w:r w:rsidRPr="00045484">
        <w:t xml:space="preserve"> basée</w:t>
      </w:r>
      <w:r>
        <w:t>s</w:t>
      </w:r>
      <w:r w:rsidRPr="00045484">
        <w:t xml:space="preserve"> sur les termes des contrats de bail signés avec </w:t>
      </w:r>
      <w:r>
        <w:t>chaque</w:t>
      </w:r>
      <w:r w:rsidRPr="00045484">
        <w:t xml:space="preserve"> locataire. </w:t>
      </w:r>
    </w:p>
    <w:p w:rsidR="007A1A82" w:rsidRPr="00045484" w:rsidRDefault="007A1A82" w:rsidP="007A1A82">
      <w:pPr>
        <w:jc w:val="both"/>
      </w:pPr>
      <w:r w:rsidRPr="00045484">
        <w:t>De ce fait, si une augmentation annuelle y est prévue</w:t>
      </w:r>
      <w:r>
        <w:t>, elle</w:t>
      </w:r>
      <w:r w:rsidRPr="00045484">
        <w:t xml:space="preserve"> doit être appliquée.</w:t>
      </w:r>
    </w:p>
    <w:p w:rsidR="007A1A82" w:rsidRPr="00045484" w:rsidRDefault="007A1A82" w:rsidP="007A1A82">
      <w:pPr>
        <w:jc w:val="both"/>
      </w:pPr>
      <w:r w:rsidRPr="00045484">
        <w:t>Toute fois, si le Conseil Municipal décide de geler l’augmentation des loyers une année, il peut en délibérer.</w:t>
      </w:r>
    </w:p>
    <w:p w:rsidR="007A1A82" w:rsidRDefault="007A1A82" w:rsidP="007A1A82">
      <w:pPr>
        <w:jc w:val="both"/>
        <w:rPr>
          <w:b/>
        </w:rPr>
      </w:pPr>
      <w:r w:rsidRPr="00A05076">
        <w:rPr>
          <w:b/>
        </w:rPr>
        <w:t>Considérant</w:t>
      </w:r>
      <w:r>
        <w:t xml:space="preserve"> la situation </w:t>
      </w:r>
      <w:r>
        <w:rPr>
          <w:bCs/>
        </w:rPr>
        <w:t>économique difficile des commerçants locaux due à une situation sanitaire exceptionnelle depuis presque un an</w:t>
      </w:r>
      <w:r>
        <w:t>,</w:t>
      </w:r>
    </w:p>
    <w:p w:rsidR="007A1A82" w:rsidRDefault="007A1A82" w:rsidP="007A1A82">
      <w:pPr>
        <w:jc w:val="both"/>
      </w:pPr>
      <w:r w:rsidRPr="00A05076">
        <w:rPr>
          <w:b/>
        </w:rPr>
        <w:t>Considérant</w:t>
      </w:r>
      <w:r>
        <w:t xml:space="preserve"> l’augmentation continue du coût de la vie,</w:t>
      </w:r>
    </w:p>
    <w:p w:rsidR="007A1A82" w:rsidRDefault="007A1A82" w:rsidP="007A1A82">
      <w:pPr>
        <w:jc w:val="both"/>
      </w:pPr>
      <w:r w:rsidRPr="00A05076">
        <w:rPr>
          <w:b/>
        </w:rPr>
        <w:t>Considérant</w:t>
      </w:r>
      <w:r>
        <w:t xml:space="preserve"> la nécessité de permettre aux petits commerces de pouvoir rester sur la commune de Thoiras,</w:t>
      </w:r>
    </w:p>
    <w:p w:rsidR="007A1A82" w:rsidRDefault="007A1A82" w:rsidP="007A1A82">
      <w:pPr>
        <w:jc w:val="both"/>
        <w:rPr>
          <w:b/>
          <w:color w:val="000000"/>
          <w:szCs w:val="20"/>
        </w:rPr>
      </w:pPr>
      <w:r w:rsidRPr="003F5D40">
        <w:rPr>
          <w:b/>
          <w:color w:val="000000"/>
          <w:szCs w:val="20"/>
        </w:rPr>
        <w:t>Le Conseil Municipal, après en avoir délibéré</w:t>
      </w:r>
      <w:r>
        <w:rPr>
          <w:b/>
          <w:color w:val="000000"/>
          <w:szCs w:val="20"/>
        </w:rPr>
        <w:t xml:space="preserve"> et à l’unanimité : </w:t>
      </w:r>
    </w:p>
    <w:p w:rsidR="007A1A82" w:rsidRPr="007A1A82" w:rsidRDefault="007A1A82" w:rsidP="007A1A82">
      <w:pPr>
        <w:pStyle w:val="Paragraphedeliste"/>
        <w:numPr>
          <w:ilvl w:val="0"/>
          <w:numId w:val="19"/>
        </w:numPr>
        <w:pBdr>
          <w:bottom w:val="single" w:sz="4" w:space="1" w:color="auto"/>
        </w:pBdr>
        <w:ind w:left="426" w:hanging="284"/>
        <w:jc w:val="both"/>
        <w:rPr>
          <w:iCs/>
        </w:rPr>
      </w:pPr>
      <w:r w:rsidRPr="007A1A82">
        <w:rPr>
          <w:b/>
        </w:rPr>
        <w:t>décide</w:t>
      </w:r>
      <w:r>
        <w:t xml:space="preserve"> le gel de l’augmentation annuelle du loyer du local commercial de loué par Terroir Cévennes à La Plaine, pour l’année 2021, </w:t>
      </w:r>
    </w:p>
    <w:p w:rsidR="00EF6700" w:rsidRPr="007A1A82" w:rsidRDefault="007A1A82" w:rsidP="007A1A82">
      <w:pPr>
        <w:pStyle w:val="Paragraphedeliste"/>
        <w:numPr>
          <w:ilvl w:val="0"/>
          <w:numId w:val="19"/>
        </w:numPr>
        <w:pBdr>
          <w:bottom w:val="single" w:sz="4" w:space="1" w:color="auto"/>
        </w:pBdr>
        <w:ind w:left="426" w:hanging="284"/>
        <w:jc w:val="both"/>
        <w:rPr>
          <w:iCs/>
        </w:rPr>
      </w:pPr>
      <w:r w:rsidRPr="007A1A82">
        <w:rPr>
          <w:b/>
          <w:bCs/>
        </w:rPr>
        <w:t>charge</w:t>
      </w:r>
      <w:r w:rsidRPr="007A1A82">
        <w:rPr>
          <w:bCs/>
        </w:rPr>
        <w:t xml:space="preserve"> M. Le Maire de faire appliquer cette décision.</w:t>
      </w:r>
      <w:r w:rsidR="00EF6700" w:rsidRPr="007A1A82">
        <w:rPr>
          <w:iCs/>
        </w:rPr>
        <w:t xml:space="preserve"> </w:t>
      </w:r>
    </w:p>
    <w:p w:rsidR="00EF6700" w:rsidRPr="003A43CC" w:rsidRDefault="00EF6700" w:rsidP="00EF6700">
      <w:pPr>
        <w:jc w:val="both"/>
        <w:rPr>
          <w:rStyle w:val="Accentuation"/>
          <w:rFonts w:eastAsiaTheme="majorEastAsia"/>
          <w:i w:val="0"/>
          <w:sz w:val="10"/>
          <w:szCs w:val="10"/>
        </w:rPr>
      </w:pPr>
    </w:p>
    <w:p w:rsidR="00EF6700" w:rsidRPr="00D80E0E" w:rsidRDefault="007A1A82" w:rsidP="00EF6700">
      <w:pPr>
        <w:jc w:val="both"/>
        <w:rPr>
          <w:b/>
        </w:rPr>
      </w:pPr>
      <w:r>
        <w:rPr>
          <w:rStyle w:val="Accentuation"/>
          <w:rFonts w:eastAsiaTheme="majorEastAsia"/>
          <w:b/>
          <w:u w:val="single"/>
        </w:rPr>
        <w:lastRenderedPageBreak/>
        <w:t>12</w:t>
      </w:r>
      <w:r w:rsidR="00EF6700">
        <w:rPr>
          <w:rStyle w:val="Accentuation"/>
          <w:rFonts w:eastAsiaTheme="majorEastAsia"/>
          <w:b/>
          <w:u w:val="single"/>
        </w:rPr>
        <w:t>/2021</w:t>
      </w:r>
      <w:r w:rsidR="00EF6700" w:rsidRPr="00BE4E8E">
        <w:rPr>
          <w:rStyle w:val="Accentuation"/>
          <w:rFonts w:eastAsiaTheme="majorEastAsia"/>
          <w:u w:val="single"/>
        </w:rPr>
        <w:t> :</w:t>
      </w:r>
      <w:r w:rsidR="00EF6700" w:rsidRPr="00BE4E8E">
        <w:rPr>
          <w:b/>
          <w:sz w:val="22"/>
          <w:szCs w:val="22"/>
        </w:rPr>
        <w:t xml:space="preserve"> </w:t>
      </w:r>
      <w:r w:rsidRPr="007A1A82">
        <w:rPr>
          <w:b/>
          <w:bCs/>
          <w:iCs/>
        </w:rPr>
        <w:t xml:space="preserve">Validation du projet d’enfouissement des réseaux par le SMEG aux </w:t>
      </w:r>
      <w:proofErr w:type="spellStart"/>
      <w:r w:rsidRPr="007A1A82">
        <w:rPr>
          <w:b/>
          <w:bCs/>
          <w:iCs/>
        </w:rPr>
        <w:t>Rabugacières</w:t>
      </w:r>
      <w:proofErr w:type="spellEnd"/>
      <w:r w:rsidR="00EF6700" w:rsidRPr="003A43CC">
        <w:rPr>
          <w:b/>
          <w:bCs/>
          <w:iCs/>
        </w:rPr>
        <w:t xml:space="preserve"> </w:t>
      </w:r>
    </w:p>
    <w:p w:rsidR="007A1A82" w:rsidRDefault="007A1A82" w:rsidP="007A1A8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</w:rPr>
      </w:pPr>
      <w:bookmarkStart w:id="0" w:name="_Hlk51181983"/>
      <w:r>
        <w:rPr>
          <w:bCs/>
          <w:iCs/>
        </w:rPr>
        <w:t xml:space="preserve">Les réseaux de télécommunication et d’acheminement de l’électricité doivent être enfouis aux </w:t>
      </w:r>
      <w:proofErr w:type="spellStart"/>
      <w:r>
        <w:rPr>
          <w:bCs/>
          <w:iCs/>
        </w:rPr>
        <w:t>Rabugacières</w:t>
      </w:r>
      <w:proofErr w:type="spellEnd"/>
      <w:r>
        <w:rPr>
          <w:bCs/>
          <w:iCs/>
        </w:rPr>
        <w:t xml:space="preserve"> (La Rouquette pour le SMEG).</w:t>
      </w:r>
    </w:p>
    <w:p w:rsidR="007A1A82" w:rsidRDefault="007A1A82" w:rsidP="007A1A8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</w:rPr>
      </w:pPr>
      <w:r>
        <w:rPr>
          <w:bCs/>
          <w:iCs/>
        </w:rPr>
        <w:t>Le syndicat mixe d’électrification du Gard (SMEG) en assurera la maîtrise d’ouvrage.</w:t>
      </w:r>
    </w:p>
    <w:p w:rsidR="00EF6700" w:rsidRDefault="007A1A82" w:rsidP="007A1A8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</w:rPr>
      </w:pPr>
      <w:r>
        <w:rPr>
          <w:bCs/>
          <w:iCs/>
        </w:rPr>
        <w:t>La participation de la commune pour ce projet est de 4 560,19 €, et sur ce montant, à N+2, l’opérateur Orange versera 2 500 € à la commune, soit un reste à charge de 2 060,19 € pour la commune.</w:t>
      </w:r>
    </w:p>
    <w:p w:rsidR="007A1A82" w:rsidRPr="00107ADD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 w:rsidRPr="00107ADD">
        <w:rPr>
          <w:b/>
          <w:bCs/>
        </w:rPr>
        <w:t>Après en avoir délibéré</w:t>
      </w:r>
      <w:r>
        <w:rPr>
          <w:b/>
          <w:bCs/>
        </w:rPr>
        <w:t xml:space="preserve"> et à l’unanimité</w:t>
      </w:r>
      <w:r w:rsidRPr="00107ADD">
        <w:rPr>
          <w:b/>
          <w:bCs/>
        </w:rPr>
        <w:t>, le Conseil Municipal :</w:t>
      </w:r>
    </w:p>
    <w:p w:rsidR="007A1A82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</w:rPr>
      </w:pPr>
      <w:r w:rsidRPr="00107ADD">
        <w:rPr>
          <w:bCs/>
        </w:rPr>
        <w:t xml:space="preserve">1. Approuve le projet dont le montant s'élève à 3 800,16 € HT soit 4 560,19 € TTC, </w:t>
      </w:r>
    </w:p>
    <w:p w:rsidR="007A1A82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</w:rPr>
      </w:pPr>
      <w:r w:rsidRPr="00107ADD">
        <w:rPr>
          <w:bCs/>
        </w:rPr>
        <w:t>2. Demande les aides qu'il est possible d'obtenir auprès d'autres organismes</w:t>
      </w:r>
    </w:p>
    <w:p w:rsidR="007A1A82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</w:rPr>
      </w:pPr>
      <w:r w:rsidRPr="00107ADD">
        <w:rPr>
          <w:bCs/>
        </w:rPr>
        <w:t xml:space="preserve">3. S'engage à inscrire sa participation, telle qu'elle figure dans l'État Financier Estimatif, </w:t>
      </w:r>
    </w:p>
    <w:p w:rsidR="007A1A82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</w:rPr>
      </w:pPr>
      <w:r w:rsidRPr="00107ADD">
        <w:rPr>
          <w:bCs/>
        </w:rPr>
        <w:t>4. Autorise son Maire à viser l'État Financier Estimatif et la convention de délégation ponctuelle de</w:t>
      </w:r>
      <w:r>
        <w:rPr>
          <w:bCs/>
        </w:rPr>
        <w:t xml:space="preserve"> </w:t>
      </w:r>
      <w:r w:rsidRPr="00107ADD">
        <w:rPr>
          <w:bCs/>
        </w:rPr>
        <w:t xml:space="preserve">maîtrise d'ouvrage des travaux de génie civil Télécom. </w:t>
      </w:r>
    </w:p>
    <w:p w:rsidR="007A1A82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</w:rPr>
      </w:pPr>
      <w:r w:rsidRPr="00107ADD">
        <w:rPr>
          <w:bCs/>
        </w:rPr>
        <w:t>5. Versera sa participation en deux acomptes comme indiqué dans l'État Financier Estimatif ou au Bilan</w:t>
      </w:r>
      <w:r>
        <w:rPr>
          <w:bCs/>
        </w:rPr>
        <w:t xml:space="preserve"> </w:t>
      </w:r>
      <w:r w:rsidRPr="00107ADD">
        <w:rPr>
          <w:bCs/>
        </w:rPr>
        <w:t>Financier Prévisionnel</w:t>
      </w:r>
      <w:r>
        <w:rPr>
          <w:bCs/>
        </w:rPr>
        <w:t>.</w:t>
      </w:r>
    </w:p>
    <w:p w:rsidR="007A1A82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</w:rPr>
      </w:pPr>
      <w:r w:rsidRPr="00107ADD">
        <w:rPr>
          <w:bCs/>
        </w:rPr>
        <w:t>6. Prend note qu'à la réception des travaux le syndicat établira l'état de solde des travaux, et calculera à</w:t>
      </w:r>
      <w:r>
        <w:rPr>
          <w:bCs/>
        </w:rPr>
        <w:t xml:space="preserve"> </w:t>
      </w:r>
      <w:r w:rsidRPr="00107ADD">
        <w:rPr>
          <w:bCs/>
        </w:rPr>
        <w:t>ce moment la participation définitive de la collectivité sur la base des dépenses réalisées.</w:t>
      </w:r>
    </w:p>
    <w:p w:rsidR="007A1A82" w:rsidRDefault="007A1A82" w:rsidP="007A1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</w:rPr>
      </w:pPr>
      <w:r w:rsidRPr="00107ADD">
        <w:rPr>
          <w:bCs/>
        </w:rPr>
        <w:t>7. Par ailleurs, la commune s'engage à prendre en charge tous les frais d'études dans le cas où le projet</w:t>
      </w:r>
      <w:r>
        <w:rPr>
          <w:bCs/>
        </w:rPr>
        <w:t xml:space="preserve"> </w:t>
      </w:r>
      <w:r w:rsidRPr="00107ADD">
        <w:rPr>
          <w:bCs/>
        </w:rPr>
        <w:t>serait abandonné à la demande de la mairie.</w:t>
      </w:r>
    </w:p>
    <w:p w:rsidR="007A1A82" w:rsidRPr="0030600E" w:rsidRDefault="007A1A82" w:rsidP="007A1A8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</w:pPr>
      <w:r w:rsidRPr="00107ADD">
        <w:rPr>
          <w:bCs/>
        </w:rPr>
        <w:t>8. Demande au service gestionnaire de voirie les autorisations relatives aux permissions de voirie et aux</w:t>
      </w:r>
      <w:r>
        <w:rPr>
          <w:bCs/>
        </w:rPr>
        <w:t xml:space="preserve"> </w:t>
      </w:r>
      <w:r w:rsidRPr="00107ADD">
        <w:rPr>
          <w:bCs/>
        </w:rPr>
        <w:t>accords de voirie nécessaires à la bonne réalisation des travaux.</w:t>
      </w:r>
      <w:r w:rsidRPr="00005AA6">
        <w:t> </w:t>
      </w:r>
    </w:p>
    <w:bookmarkEnd w:id="0"/>
    <w:p w:rsidR="00EF6700" w:rsidRPr="00EF6700" w:rsidRDefault="00EF6700" w:rsidP="00EF6700">
      <w:pPr>
        <w:tabs>
          <w:tab w:val="left" w:pos="3060"/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Accentuation"/>
          <w:rFonts w:eastAsiaTheme="majorEastAsia"/>
          <w:b/>
          <w:i w:val="0"/>
          <w:sz w:val="10"/>
          <w:szCs w:val="10"/>
        </w:rPr>
      </w:pPr>
    </w:p>
    <w:p w:rsidR="00EF6700" w:rsidRDefault="00EF6700" w:rsidP="00EF6700">
      <w:pPr>
        <w:tabs>
          <w:tab w:val="left" w:pos="7575"/>
        </w:tabs>
        <w:jc w:val="center"/>
        <w:rPr>
          <w:b/>
          <w:sz w:val="23"/>
          <w:szCs w:val="23"/>
          <w:u w:val="single"/>
        </w:rPr>
      </w:pPr>
    </w:p>
    <w:p w:rsidR="00EF6700" w:rsidRDefault="00EF6700" w:rsidP="00EF6700">
      <w:pPr>
        <w:tabs>
          <w:tab w:val="left" w:pos="7575"/>
        </w:tabs>
        <w:jc w:val="center"/>
        <w:rPr>
          <w:b/>
          <w:sz w:val="23"/>
          <w:szCs w:val="23"/>
          <w:u w:val="single"/>
        </w:rPr>
      </w:pPr>
      <w:r w:rsidRPr="00786C30">
        <w:rPr>
          <w:b/>
          <w:sz w:val="23"/>
          <w:szCs w:val="23"/>
          <w:u w:val="single"/>
        </w:rPr>
        <w:t>QUESTIONS DIVERSES</w:t>
      </w:r>
    </w:p>
    <w:p w:rsidR="00EF6700" w:rsidRPr="00B53DED" w:rsidRDefault="00EF6700" w:rsidP="00EF6700">
      <w:pPr>
        <w:tabs>
          <w:tab w:val="left" w:pos="7575"/>
        </w:tabs>
        <w:rPr>
          <w:sz w:val="16"/>
          <w:szCs w:val="16"/>
        </w:rPr>
      </w:pPr>
    </w:p>
    <w:p w:rsidR="002B48FD" w:rsidRDefault="002B48FD" w:rsidP="002B48FD">
      <w:pPr>
        <w:tabs>
          <w:tab w:val="left" w:pos="7575"/>
        </w:tabs>
        <w:rPr>
          <w:sz w:val="23"/>
          <w:szCs w:val="23"/>
        </w:rPr>
      </w:pPr>
      <w:r>
        <w:rPr>
          <w:sz w:val="23"/>
          <w:szCs w:val="23"/>
        </w:rPr>
        <w:t xml:space="preserve">- La commune travaille, avec Alès Agglomération, la reprise de la compétence « école » pour janvier 2022. </w:t>
      </w:r>
    </w:p>
    <w:p w:rsidR="002B48FD" w:rsidRDefault="002B48FD" w:rsidP="002B48FD">
      <w:pPr>
        <w:tabs>
          <w:tab w:val="left" w:pos="7575"/>
        </w:tabs>
        <w:rPr>
          <w:sz w:val="23"/>
          <w:szCs w:val="23"/>
        </w:rPr>
      </w:pPr>
      <w:r>
        <w:rPr>
          <w:sz w:val="23"/>
          <w:szCs w:val="23"/>
        </w:rPr>
        <w:t xml:space="preserve">- Le Conseil se félicite pour l’accessibilité plus facile de l’entrée du cimetière du Temple. </w:t>
      </w:r>
    </w:p>
    <w:p w:rsidR="002B48FD" w:rsidRDefault="002B48FD" w:rsidP="002B48FD">
      <w:pPr>
        <w:tabs>
          <w:tab w:val="left" w:pos="7575"/>
        </w:tabs>
        <w:rPr>
          <w:sz w:val="23"/>
          <w:szCs w:val="23"/>
        </w:rPr>
      </w:pPr>
      <w:r>
        <w:rPr>
          <w:sz w:val="23"/>
          <w:szCs w:val="23"/>
        </w:rPr>
        <w:t>- Un courrier sera fait et amen</w:t>
      </w:r>
      <w:r w:rsidR="002D32DB">
        <w:rPr>
          <w:sz w:val="23"/>
          <w:szCs w:val="23"/>
        </w:rPr>
        <w:t>é</w:t>
      </w:r>
      <w:r>
        <w:rPr>
          <w:sz w:val="23"/>
          <w:szCs w:val="23"/>
        </w:rPr>
        <w:t xml:space="preserve"> en gendarmerie, par Jean François </w:t>
      </w:r>
      <w:proofErr w:type="spellStart"/>
      <w:r>
        <w:rPr>
          <w:sz w:val="23"/>
          <w:szCs w:val="23"/>
        </w:rPr>
        <w:t>Pintard</w:t>
      </w:r>
      <w:proofErr w:type="spellEnd"/>
      <w:r>
        <w:rPr>
          <w:sz w:val="23"/>
          <w:szCs w:val="23"/>
        </w:rPr>
        <w:t>, à propos du chemin derrière chez lui :</w:t>
      </w:r>
    </w:p>
    <w:p w:rsidR="00EF6700" w:rsidRPr="00B167A1" w:rsidRDefault="002B48FD" w:rsidP="002B48FD">
      <w:pPr>
        <w:tabs>
          <w:tab w:val="left" w:pos="7575"/>
        </w:tabs>
        <w:rPr>
          <w:rStyle w:val="Accentuation"/>
          <w:rFonts w:eastAsiaTheme="majorEastAsia"/>
          <w:i w:val="0"/>
          <w:iCs w:val="0"/>
        </w:rPr>
      </w:pPr>
      <w:r>
        <w:rPr>
          <w:sz w:val="23"/>
          <w:szCs w:val="23"/>
        </w:rPr>
        <w:t>Les quads arrachent les fils de clôture contre les sangliers.</w:t>
      </w:r>
      <w:r w:rsidR="00EF6700" w:rsidRPr="00B167A1">
        <w:rPr>
          <w:bCs/>
          <w:iCs/>
        </w:rPr>
        <w:t xml:space="preserve"> </w:t>
      </w:r>
    </w:p>
    <w:p w:rsidR="0003236C" w:rsidRPr="00BE69E9" w:rsidRDefault="00EF6700" w:rsidP="00EF6700">
      <w:pPr>
        <w:pBdr>
          <w:top w:val="single" w:sz="4" w:space="1" w:color="auto"/>
        </w:pBdr>
        <w:tabs>
          <w:tab w:val="left" w:pos="6300"/>
          <w:tab w:val="left" w:pos="7155"/>
        </w:tabs>
      </w:pPr>
      <w:r w:rsidRPr="00192189">
        <w:t xml:space="preserve">La séance est levée à : </w:t>
      </w:r>
      <w:r w:rsidR="007A1A82">
        <w:t>14</w:t>
      </w:r>
      <w:r w:rsidRPr="00192189">
        <w:t>h</w:t>
      </w:r>
      <w:r w:rsidR="007A1A82">
        <w:t>5</w:t>
      </w:r>
      <w:r>
        <w:t xml:space="preserve">0     </w:t>
      </w:r>
      <w:r w:rsidR="00D96D70">
        <w:tab/>
      </w:r>
      <w:r w:rsidR="00B04A59" w:rsidRPr="00192189">
        <w:rPr>
          <w:u w:val="single"/>
        </w:rPr>
        <w:t>L</w:t>
      </w:r>
      <w:r w:rsidR="00B04A59">
        <w:rPr>
          <w:u w:val="single"/>
        </w:rPr>
        <w:t>e Maire</w:t>
      </w:r>
      <w:r w:rsidR="00B04A59" w:rsidRPr="00192189">
        <w:rPr>
          <w:u w:val="single"/>
        </w:rPr>
        <w:t xml:space="preserve">, </w:t>
      </w:r>
      <w:r w:rsidR="00B04A59">
        <w:rPr>
          <w:u w:val="single"/>
        </w:rPr>
        <w:t>Lionel ANDRÉ</w:t>
      </w:r>
    </w:p>
    <w:sectPr w:rsidR="0003236C" w:rsidRPr="00BE69E9" w:rsidSect="00584E29">
      <w:headerReference w:type="default" r:id="rId8"/>
      <w:pgSz w:w="11906" w:h="16838"/>
      <w:pgMar w:top="238" w:right="566" w:bottom="284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A7" w:rsidRDefault="00AC5BA7" w:rsidP="00612DA9">
      <w:r>
        <w:separator/>
      </w:r>
    </w:p>
  </w:endnote>
  <w:endnote w:type="continuationSeparator" w:id="0">
    <w:p w:rsidR="00AC5BA7" w:rsidRDefault="00AC5BA7" w:rsidP="0061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A7" w:rsidRDefault="00AC5BA7" w:rsidP="00612DA9">
      <w:r>
        <w:separator/>
      </w:r>
    </w:p>
  </w:footnote>
  <w:footnote w:type="continuationSeparator" w:id="0">
    <w:p w:rsidR="00AC5BA7" w:rsidRDefault="00AC5BA7" w:rsidP="0061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217986"/>
      <w:docPartObj>
        <w:docPartGallery w:val="Page Numbers (Top of Page)"/>
        <w:docPartUnique/>
      </w:docPartObj>
    </w:sdtPr>
    <w:sdtContent>
      <w:p w:rsidR="00EF21A0" w:rsidRDefault="002B642F">
        <w:pPr>
          <w:pStyle w:val="En-tte"/>
          <w:jc w:val="right"/>
        </w:pPr>
        <w:fldSimple w:instr=" PAGE   \* MERGEFORMAT ">
          <w:r w:rsidR="002D32DB">
            <w:rPr>
              <w:noProof/>
            </w:rPr>
            <w:t>2</w:t>
          </w:r>
        </w:fldSimple>
      </w:p>
    </w:sdtContent>
  </w:sdt>
  <w:p w:rsidR="00EF21A0" w:rsidRDefault="00EF21A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">
    <w:nsid w:val="153B209E"/>
    <w:multiLevelType w:val="hybridMultilevel"/>
    <w:tmpl w:val="1134702E"/>
    <w:lvl w:ilvl="0" w:tplc="D4DA2E2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5C4AAF"/>
    <w:multiLevelType w:val="hybridMultilevel"/>
    <w:tmpl w:val="6D8E389C"/>
    <w:lvl w:ilvl="0" w:tplc="FE86E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92C6B"/>
    <w:multiLevelType w:val="hybridMultilevel"/>
    <w:tmpl w:val="AB9E591A"/>
    <w:lvl w:ilvl="0" w:tplc="B6CAF32E">
      <w:start w:val="2017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82E73"/>
    <w:multiLevelType w:val="hybridMultilevel"/>
    <w:tmpl w:val="6ABE6DAE"/>
    <w:lvl w:ilvl="0" w:tplc="BD7249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C0DAB"/>
    <w:multiLevelType w:val="hybridMultilevel"/>
    <w:tmpl w:val="153025B2"/>
    <w:lvl w:ilvl="0" w:tplc="B41C1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A228F"/>
    <w:multiLevelType w:val="hybridMultilevel"/>
    <w:tmpl w:val="23A0003E"/>
    <w:lvl w:ilvl="0" w:tplc="B41C1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C01BD"/>
    <w:multiLevelType w:val="hybridMultilevel"/>
    <w:tmpl w:val="979EFB82"/>
    <w:lvl w:ilvl="0" w:tplc="D74E4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330D9"/>
    <w:multiLevelType w:val="hybridMultilevel"/>
    <w:tmpl w:val="BB1A532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66D44"/>
    <w:multiLevelType w:val="hybridMultilevel"/>
    <w:tmpl w:val="9F90DB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C95"/>
    <w:multiLevelType w:val="hybridMultilevel"/>
    <w:tmpl w:val="4C523C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9554A"/>
    <w:multiLevelType w:val="hybridMultilevel"/>
    <w:tmpl w:val="70DE534A"/>
    <w:lvl w:ilvl="0" w:tplc="9DFE9E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664E8"/>
    <w:multiLevelType w:val="hybridMultilevel"/>
    <w:tmpl w:val="BD249282"/>
    <w:lvl w:ilvl="0" w:tplc="B41C1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10676"/>
    <w:multiLevelType w:val="hybridMultilevel"/>
    <w:tmpl w:val="28906188"/>
    <w:lvl w:ilvl="0" w:tplc="BD7249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B6B23"/>
    <w:multiLevelType w:val="hybridMultilevel"/>
    <w:tmpl w:val="A53A1C9C"/>
    <w:lvl w:ilvl="0" w:tplc="DC60CC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4020D"/>
    <w:multiLevelType w:val="hybridMultilevel"/>
    <w:tmpl w:val="318AD956"/>
    <w:lvl w:ilvl="0" w:tplc="2B523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963D3"/>
    <w:multiLevelType w:val="hybridMultilevel"/>
    <w:tmpl w:val="E9BC5B9E"/>
    <w:lvl w:ilvl="0" w:tplc="210AC6F0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94AB3"/>
    <w:multiLevelType w:val="hybridMultilevel"/>
    <w:tmpl w:val="FDCE4F84"/>
    <w:lvl w:ilvl="0" w:tplc="210AC6F0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DF45B74"/>
    <w:multiLevelType w:val="hybridMultilevel"/>
    <w:tmpl w:val="8AFC4BFA"/>
    <w:lvl w:ilvl="0" w:tplc="361885BA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8"/>
  </w:num>
  <w:num w:numId="5">
    <w:abstractNumId w:val="12"/>
  </w:num>
  <w:num w:numId="6">
    <w:abstractNumId w:val="13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4"/>
  </w:num>
  <w:num w:numId="12">
    <w:abstractNumId w:val="2"/>
  </w:num>
  <w:num w:numId="13">
    <w:abstractNumId w:val="10"/>
  </w:num>
  <w:num w:numId="14">
    <w:abstractNumId w:val="6"/>
  </w:num>
  <w:num w:numId="15">
    <w:abstractNumId w:val="11"/>
  </w:num>
  <w:num w:numId="16">
    <w:abstractNumId w:val="16"/>
  </w:num>
  <w:num w:numId="17">
    <w:abstractNumId w:val="15"/>
  </w:num>
  <w:num w:numId="18">
    <w:abstractNumId w:val="5"/>
  </w:num>
  <w:num w:numId="1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1C"/>
    <w:rsid w:val="00002584"/>
    <w:rsid w:val="0000616E"/>
    <w:rsid w:val="00007E11"/>
    <w:rsid w:val="000110C5"/>
    <w:rsid w:val="0001586F"/>
    <w:rsid w:val="00015F57"/>
    <w:rsid w:val="00016AE3"/>
    <w:rsid w:val="00020683"/>
    <w:rsid w:val="000209B9"/>
    <w:rsid w:val="00022D86"/>
    <w:rsid w:val="00030541"/>
    <w:rsid w:val="000316FC"/>
    <w:rsid w:val="0003236C"/>
    <w:rsid w:val="000332D8"/>
    <w:rsid w:val="0003398E"/>
    <w:rsid w:val="000372F1"/>
    <w:rsid w:val="0004076A"/>
    <w:rsid w:val="00041689"/>
    <w:rsid w:val="00043E42"/>
    <w:rsid w:val="00045F9B"/>
    <w:rsid w:val="0005356B"/>
    <w:rsid w:val="00054036"/>
    <w:rsid w:val="00054E6E"/>
    <w:rsid w:val="00061A68"/>
    <w:rsid w:val="000620CC"/>
    <w:rsid w:val="00062182"/>
    <w:rsid w:val="00064995"/>
    <w:rsid w:val="0006652E"/>
    <w:rsid w:val="00066DCA"/>
    <w:rsid w:val="000804BC"/>
    <w:rsid w:val="000810FB"/>
    <w:rsid w:val="0008501E"/>
    <w:rsid w:val="00087304"/>
    <w:rsid w:val="00093A6F"/>
    <w:rsid w:val="0009595E"/>
    <w:rsid w:val="000979FD"/>
    <w:rsid w:val="000A166F"/>
    <w:rsid w:val="000A6117"/>
    <w:rsid w:val="000A65F1"/>
    <w:rsid w:val="000B0296"/>
    <w:rsid w:val="000B21C8"/>
    <w:rsid w:val="000B4CE8"/>
    <w:rsid w:val="000B72C2"/>
    <w:rsid w:val="000C1F6A"/>
    <w:rsid w:val="000C4716"/>
    <w:rsid w:val="000C6469"/>
    <w:rsid w:val="000D061F"/>
    <w:rsid w:val="000D0724"/>
    <w:rsid w:val="000D369F"/>
    <w:rsid w:val="000D581C"/>
    <w:rsid w:val="000D68EF"/>
    <w:rsid w:val="000D7256"/>
    <w:rsid w:val="000D7497"/>
    <w:rsid w:val="000E4BA7"/>
    <w:rsid w:val="000E61FF"/>
    <w:rsid w:val="000E671B"/>
    <w:rsid w:val="000E68B3"/>
    <w:rsid w:val="000F5BE3"/>
    <w:rsid w:val="000F735D"/>
    <w:rsid w:val="0010117A"/>
    <w:rsid w:val="00101626"/>
    <w:rsid w:val="00101E53"/>
    <w:rsid w:val="00103823"/>
    <w:rsid w:val="0010451D"/>
    <w:rsid w:val="00104D87"/>
    <w:rsid w:val="001059F5"/>
    <w:rsid w:val="00106456"/>
    <w:rsid w:val="00110235"/>
    <w:rsid w:val="00113B4E"/>
    <w:rsid w:val="00115322"/>
    <w:rsid w:val="00122CD1"/>
    <w:rsid w:val="0012591F"/>
    <w:rsid w:val="00126D84"/>
    <w:rsid w:val="00127C3C"/>
    <w:rsid w:val="00134CF8"/>
    <w:rsid w:val="00134F70"/>
    <w:rsid w:val="00136757"/>
    <w:rsid w:val="00140FF4"/>
    <w:rsid w:val="00143115"/>
    <w:rsid w:val="001439F2"/>
    <w:rsid w:val="00145A4A"/>
    <w:rsid w:val="0015444B"/>
    <w:rsid w:val="00155274"/>
    <w:rsid w:val="00160CBB"/>
    <w:rsid w:val="00160E86"/>
    <w:rsid w:val="001621AF"/>
    <w:rsid w:val="00163859"/>
    <w:rsid w:val="00163C2B"/>
    <w:rsid w:val="00164205"/>
    <w:rsid w:val="001646F6"/>
    <w:rsid w:val="00170513"/>
    <w:rsid w:val="00180702"/>
    <w:rsid w:val="00181844"/>
    <w:rsid w:val="0018280E"/>
    <w:rsid w:val="00183A57"/>
    <w:rsid w:val="00186163"/>
    <w:rsid w:val="00186FCC"/>
    <w:rsid w:val="001916C4"/>
    <w:rsid w:val="00194F5A"/>
    <w:rsid w:val="00196C10"/>
    <w:rsid w:val="001971D6"/>
    <w:rsid w:val="0019769B"/>
    <w:rsid w:val="00197C59"/>
    <w:rsid w:val="001A06A9"/>
    <w:rsid w:val="001A49C1"/>
    <w:rsid w:val="001A694F"/>
    <w:rsid w:val="001B102B"/>
    <w:rsid w:val="001B73F2"/>
    <w:rsid w:val="001C04C8"/>
    <w:rsid w:val="001C08B3"/>
    <w:rsid w:val="001C33C7"/>
    <w:rsid w:val="001C782C"/>
    <w:rsid w:val="001D1277"/>
    <w:rsid w:val="001D1BBF"/>
    <w:rsid w:val="001D1FD0"/>
    <w:rsid w:val="001D6E97"/>
    <w:rsid w:val="001E237E"/>
    <w:rsid w:val="001E2CE7"/>
    <w:rsid w:val="001E2F7C"/>
    <w:rsid w:val="001E33B2"/>
    <w:rsid w:val="001E4C33"/>
    <w:rsid w:val="001E67CF"/>
    <w:rsid w:val="001F164E"/>
    <w:rsid w:val="001F2534"/>
    <w:rsid w:val="001F435B"/>
    <w:rsid w:val="001F551C"/>
    <w:rsid w:val="002034AB"/>
    <w:rsid w:val="002038AE"/>
    <w:rsid w:val="0020508C"/>
    <w:rsid w:val="00205223"/>
    <w:rsid w:val="0020537F"/>
    <w:rsid w:val="00207AB5"/>
    <w:rsid w:val="002147F6"/>
    <w:rsid w:val="00215C85"/>
    <w:rsid w:val="00216FFC"/>
    <w:rsid w:val="002207C0"/>
    <w:rsid w:val="00221597"/>
    <w:rsid w:val="00221B7F"/>
    <w:rsid w:val="002231FF"/>
    <w:rsid w:val="002236EA"/>
    <w:rsid w:val="00226497"/>
    <w:rsid w:val="002266E0"/>
    <w:rsid w:val="0023000E"/>
    <w:rsid w:val="0023055D"/>
    <w:rsid w:val="00231863"/>
    <w:rsid w:val="00232126"/>
    <w:rsid w:val="0023217E"/>
    <w:rsid w:val="00237022"/>
    <w:rsid w:val="00237B24"/>
    <w:rsid w:val="00240350"/>
    <w:rsid w:val="00241068"/>
    <w:rsid w:val="002449FA"/>
    <w:rsid w:val="00245AEB"/>
    <w:rsid w:val="00247B86"/>
    <w:rsid w:val="00250793"/>
    <w:rsid w:val="00257C8C"/>
    <w:rsid w:val="0026417D"/>
    <w:rsid w:val="002653D7"/>
    <w:rsid w:val="00267545"/>
    <w:rsid w:val="00267EFB"/>
    <w:rsid w:val="00273096"/>
    <w:rsid w:val="00280D43"/>
    <w:rsid w:val="002824DC"/>
    <w:rsid w:val="002830E7"/>
    <w:rsid w:val="00284B3A"/>
    <w:rsid w:val="00286733"/>
    <w:rsid w:val="00287DE6"/>
    <w:rsid w:val="00290873"/>
    <w:rsid w:val="00291A20"/>
    <w:rsid w:val="00295B13"/>
    <w:rsid w:val="00296885"/>
    <w:rsid w:val="00296DE2"/>
    <w:rsid w:val="002A2685"/>
    <w:rsid w:val="002A3E84"/>
    <w:rsid w:val="002B1CA1"/>
    <w:rsid w:val="002B1D1D"/>
    <w:rsid w:val="002B2D7E"/>
    <w:rsid w:val="002B4741"/>
    <w:rsid w:val="002B48FD"/>
    <w:rsid w:val="002B4A17"/>
    <w:rsid w:val="002B4B55"/>
    <w:rsid w:val="002B642F"/>
    <w:rsid w:val="002B69CC"/>
    <w:rsid w:val="002B7E13"/>
    <w:rsid w:val="002C3753"/>
    <w:rsid w:val="002C38EF"/>
    <w:rsid w:val="002C45C5"/>
    <w:rsid w:val="002C5415"/>
    <w:rsid w:val="002D2C54"/>
    <w:rsid w:val="002D32DB"/>
    <w:rsid w:val="002D3682"/>
    <w:rsid w:val="002D3E59"/>
    <w:rsid w:val="002D49D8"/>
    <w:rsid w:val="002D60FA"/>
    <w:rsid w:val="002D6F36"/>
    <w:rsid w:val="002D7069"/>
    <w:rsid w:val="002E69C8"/>
    <w:rsid w:val="002F1F88"/>
    <w:rsid w:val="003009CC"/>
    <w:rsid w:val="003017BA"/>
    <w:rsid w:val="00304269"/>
    <w:rsid w:val="00304A6C"/>
    <w:rsid w:val="00304C9E"/>
    <w:rsid w:val="003055E7"/>
    <w:rsid w:val="0031040E"/>
    <w:rsid w:val="00310A1E"/>
    <w:rsid w:val="003119B2"/>
    <w:rsid w:val="003122FB"/>
    <w:rsid w:val="00312749"/>
    <w:rsid w:val="00315E91"/>
    <w:rsid w:val="00316A44"/>
    <w:rsid w:val="00323FAB"/>
    <w:rsid w:val="00324262"/>
    <w:rsid w:val="00326EED"/>
    <w:rsid w:val="00326F1A"/>
    <w:rsid w:val="00330FC3"/>
    <w:rsid w:val="003312C2"/>
    <w:rsid w:val="0033137F"/>
    <w:rsid w:val="003314A4"/>
    <w:rsid w:val="00332BD2"/>
    <w:rsid w:val="003346EA"/>
    <w:rsid w:val="003378B8"/>
    <w:rsid w:val="00337C5D"/>
    <w:rsid w:val="003414CF"/>
    <w:rsid w:val="003419F5"/>
    <w:rsid w:val="00345958"/>
    <w:rsid w:val="003477A8"/>
    <w:rsid w:val="00350204"/>
    <w:rsid w:val="0035578C"/>
    <w:rsid w:val="0035634C"/>
    <w:rsid w:val="00357DD9"/>
    <w:rsid w:val="0036496C"/>
    <w:rsid w:val="00364B51"/>
    <w:rsid w:val="0036623A"/>
    <w:rsid w:val="00367459"/>
    <w:rsid w:val="00372236"/>
    <w:rsid w:val="00373390"/>
    <w:rsid w:val="0037444F"/>
    <w:rsid w:val="00377906"/>
    <w:rsid w:val="00381DF9"/>
    <w:rsid w:val="00381E79"/>
    <w:rsid w:val="0038417D"/>
    <w:rsid w:val="0038687C"/>
    <w:rsid w:val="00387381"/>
    <w:rsid w:val="0039170E"/>
    <w:rsid w:val="00392527"/>
    <w:rsid w:val="0039448B"/>
    <w:rsid w:val="00395F0C"/>
    <w:rsid w:val="003A1011"/>
    <w:rsid w:val="003A2B2B"/>
    <w:rsid w:val="003A3C25"/>
    <w:rsid w:val="003A57AD"/>
    <w:rsid w:val="003A5FD5"/>
    <w:rsid w:val="003A7C21"/>
    <w:rsid w:val="003B0211"/>
    <w:rsid w:val="003B0A81"/>
    <w:rsid w:val="003B131D"/>
    <w:rsid w:val="003B5CFE"/>
    <w:rsid w:val="003B7CAF"/>
    <w:rsid w:val="003C0C3B"/>
    <w:rsid w:val="003C1B3B"/>
    <w:rsid w:val="003C3BB3"/>
    <w:rsid w:val="003C69E5"/>
    <w:rsid w:val="003C7528"/>
    <w:rsid w:val="003C7FA6"/>
    <w:rsid w:val="003D2076"/>
    <w:rsid w:val="003D4C52"/>
    <w:rsid w:val="003D7CFE"/>
    <w:rsid w:val="003E2614"/>
    <w:rsid w:val="003E4CFC"/>
    <w:rsid w:val="003E641A"/>
    <w:rsid w:val="003E78B3"/>
    <w:rsid w:val="003E7D85"/>
    <w:rsid w:val="003F11A8"/>
    <w:rsid w:val="003F5CC5"/>
    <w:rsid w:val="003F7003"/>
    <w:rsid w:val="00402EC7"/>
    <w:rsid w:val="00404448"/>
    <w:rsid w:val="00404A07"/>
    <w:rsid w:val="004077FB"/>
    <w:rsid w:val="00417F2B"/>
    <w:rsid w:val="00420358"/>
    <w:rsid w:val="00424A7C"/>
    <w:rsid w:val="004269B9"/>
    <w:rsid w:val="00427186"/>
    <w:rsid w:val="0042780D"/>
    <w:rsid w:val="00431DC4"/>
    <w:rsid w:val="004332B8"/>
    <w:rsid w:val="00433DDC"/>
    <w:rsid w:val="0043617E"/>
    <w:rsid w:val="00441998"/>
    <w:rsid w:val="00441BE4"/>
    <w:rsid w:val="004438CF"/>
    <w:rsid w:val="004445B4"/>
    <w:rsid w:val="0044595E"/>
    <w:rsid w:val="00447258"/>
    <w:rsid w:val="00450314"/>
    <w:rsid w:val="00451341"/>
    <w:rsid w:val="00451DC5"/>
    <w:rsid w:val="00454838"/>
    <w:rsid w:val="00456433"/>
    <w:rsid w:val="004575F6"/>
    <w:rsid w:val="00457A24"/>
    <w:rsid w:val="00466011"/>
    <w:rsid w:val="0046662B"/>
    <w:rsid w:val="004703A2"/>
    <w:rsid w:val="00471493"/>
    <w:rsid w:val="00471611"/>
    <w:rsid w:val="00471A27"/>
    <w:rsid w:val="00472A20"/>
    <w:rsid w:val="0047388D"/>
    <w:rsid w:val="00474735"/>
    <w:rsid w:val="00474EC2"/>
    <w:rsid w:val="004754A4"/>
    <w:rsid w:val="00477F1D"/>
    <w:rsid w:val="0048290F"/>
    <w:rsid w:val="004852FE"/>
    <w:rsid w:val="004855C0"/>
    <w:rsid w:val="00490DEC"/>
    <w:rsid w:val="00490FFE"/>
    <w:rsid w:val="0049253C"/>
    <w:rsid w:val="00492CBF"/>
    <w:rsid w:val="00492D02"/>
    <w:rsid w:val="00493C33"/>
    <w:rsid w:val="00497D58"/>
    <w:rsid w:val="004A1B71"/>
    <w:rsid w:val="004A3F41"/>
    <w:rsid w:val="004A45B5"/>
    <w:rsid w:val="004A4D11"/>
    <w:rsid w:val="004A65B9"/>
    <w:rsid w:val="004B1029"/>
    <w:rsid w:val="004B4B0B"/>
    <w:rsid w:val="004B4D13"/>
    <w:rsid w:val="004B71B5"/>
    <w:rsid w:val="004B7A9D"/>
    <w:rsid w:val="004C2B19"/>
    <w:rsid w:val="004C301A"/>
    <w:rsid w:val="004C3A8A"/>
    <w:rsid w:val="004D16DF"/>
    <w:rsid w:val="004D2076"/>
    <w:rsid w:val="004D6D76"/>
    <w:rsid w:val="004D74E4"/>
    <w:rsid w:val="004E5BC8"/>
    <w:rsid w:val="004F0871"/>
    <w:rsid w:val="004F1279"/>
    <w:rsid w:val="004F5F72"/>
    <w:rsid w:val="004F6A59"/>
    <w:rsid w:val="004F707B"/>
    <w:rsid w:val="005073FD"/>
    <w:rsid w:val="00513472"/>
    <w:rsid w:val="00513C0D"/>
    <w:rsid w:val="00516290"/>
    <w:rsid w:val="0052770A"/>
    <w:rsid w:val="00527D6B"/>
    <w:rsid w:val="00541692"/>
    <w:rsid w:val="00544D94"/>
    <w:rsid w:val="00545CF8"/>
    <w:rsid w:val="00551FBC"/>
    <w:rsid w:val="0055294A"/>
    <w:rsid w:val="00553D16"/>
    <w:rsid w:val="00556332"/>
    <w:rsid w:val="00556EEB"/>
    <w:rsid w:val="00561857"/>
    <w:rsid w:val="00565C44"/>
    <w:rsid w:val="00567120"/>
    <w:rsid w:val="00570718"/>
    <w:rsid w:val="005716B2"/>
    <w:rsid w:val="00572DE4"/>
    <w:rsid w:val="00574BCC"/>
    <w:rsid w:val="005763B2"/>
    <w:rsid w:val="005773C3"/>
    <w:rsid w:val="00584E29"/>
    <w:rsid w:val="00585BEB"/>
    <w:rsid w:val="00586BD1"/>
    <w:rsid w:val="0059023C"/>
    <w:rsid w:val="005904AB"/>
    <w:rsid w:val="00591BF5"/>
    <w:rsid w:val="00593215"/>
    <w:rsid w:val="00593AE4"/>
    <w:rsid w:val="0059730E"/>
    <w:rsid w:val="005A0435"/>
    <w:rsid w:val="005A0BE0"/>
    <w:rsid w:val="005A321B"/>
    <w:rsid w:val="005A4A68"/>
    <w:rsid w:val="005B35D2"/>
    <w:rsid w:val="005B4B87"/>
    <w:rsid w:val="005B5295"/>
    <w:rsid w:val="005B58F5"/>
    <w:rsid w:val="005B5E40"/>
    <w:rsid w:val="005C3E23"/>
    <w:rsid w:val="005D06CC"/>
    <w:rsid w:val="005D07C9"/>
    <w:rsid w:val="005D5697"/>
    <w:rsid w:val="005D7A56"/>
    <w:rsid w:val="005E13F4"/>
    <w:rsid w:val="005E5F5A"/>
    <w:rsid w:val="005F1C8E"/>
    <w:rsid w:val="005F3D9C"/>
    <w:rsid w:val="005F72DA"/>
    <w:rsid w:val="006012E8"/>
    <w:rsid w:val="006020D5"/>
    <w:rsid w:val="00602830"/>
    <w:rsid w:val="006040A7"/>
    <w:rsid w:val="0060489C"/>
    <w:rsid w:val="00611776"/>
    <w:rsid w:val="00612DA9"/>
    <w:rsid w:val="00613C4A"/>
    <w:rsid w:val="00614B29"/>
    <w:rsid w:val="006158BA"/>
    <w:rsid w:val="00616224"/>
    <w:rsid w:val="00616CC9"/>
    <w:rsid w:val="006204A0"/>
    <w:rsid w:val="0062142E"/>
    <w:rsid w:val="00621605"/>
    <w:rsid w:val="00621608"/>
    <w:rsid w:val="00626137"/>
    <w:rsid w:val="00630FAA"/>
    <w:rsid w:val="00640428"/>
    <w:rsid w:val="00640567"/>
    <w:rsid w:val="00645C52"/>
    <w:rsid w:val="00645CB7"/>
    <w:rsid w:val="006534A0"/>
    <w:rsid w:val="006534B1"/>
    <w:rsid w:val="00655E51"/>
    <w:rsid w:val="00661749"/>
    <w:rsid w:val="00665CBA"/>
    <w:rsid w:val="00671278"/>
    <w:rsid w:val="00671D30"/>
    <w:rsid w:val="00672A01"/>
    <w:rsid w:val="00674B00"/>
    <w:rsid w:val="00675DCD"/>
    <w:rsid w:val="00677BA0"/>
    <w:rsid w:val="0068006F"/>
    <w:rsid w:val="00681676"/>
    <w:rsid w:val="00683FB5"/>
    <w:rsid w:val="00690A06"/>
    <w:rsid w:val="006975EC"/>
    <w:rsid w:val="006A1A4A"/>
    <w:rsid w:val="006A4F0C"/>
    <w:rsid w:val="006A5AFD"/>
    <w:rsid w:val="006A5CE5"/>
    <w:rsid w:val="006B0EC1"/>
    <w:rsid w:val="006B1768"/>
    <w:rsid w:val="006B176C"/>
    <w:rsid w:val="006B1D8C"/>
    <w:rsid w:val="006C0D2F"/>
    <w:rsid w:val="006C11A7"/>
    <w:rsid w:val="006C121E"/>
    <w:rsid w:val="006C15DB"/>
    <w:rsid w:val="006C5A95"/>
    <w:rsid w:val="006C7D6B"/>
    <w:rsid w:val="006D056E"/>
    <w:rsid w:val="006D553B"/>
    <w:rsid w:val="006D6037"/>
    <w:rsid w:val="006E17B7"/>
    <w:rsid w:val="006E1CA1"/>
    <w:rsid w:val="006E2070"/>
    <w:rsid w:val="006E4A12"/>
    <w:rsid w:val="006E53EF"/>
    <w:rsid w:val="006F142A"/>
    <w:rsid w:val="006F1D5C"/>
    <w:rsid w:val="006F7194"/>
    <w:rsid w:val="006F7B13"/>
    <w:rsid w:val="00700843"/>
    <w:rsid w:val="007019FD"/>
    <w:rsid w:val="0070430C"/>
    <w:rsid w:val="00712B35"/>
    <w:rsid w:val="007147B8"/>
    <w:rsid w:val="00714FA1"/>
    <w:rsid w:val="0071566C"/>
    <w:rsid w:val="007159A1"/>
    <w:rsid w:val="00716DAE"/>
    <w:rsid w:val="007175E3"/>
    <w:rsid w:val="00717EA6"/>
    <w:rsid w:val="00720760"/>
    <w:rsid w:val="0072362E"/>
    <w:rsid w:val="00723890"/>
    <w:rsid w:val="007238A9"/>
    <w:rsid w:val="007263CE"/>
    <w:rsid w:val="007303BA"/>
    <w:rsid w:val="00730930"/>
    <w:rsid w:val="007321FE"/>
    <w:rsid w:val="0073269B"/>
    <w:rsid w:val="0073460D"/>
    <w:rsid w:val="00740818"/>
    <w:rsid w:val="00741687"/>
    <w:rsid w:val="007421AC"/>
    <w:rsid w:val="00743FA9"/>
    <w:rsid w:val="007445E7"/>
    <w:rsid w:val="0074523F"/>
    <w:rsid w:val="00746074"/>
    <w:rsid w:val="0074727F"/>
    <w:rsid w:val="00756A02"/>
    <w:rsid w:val="0076285F"/>
    <w:rsid w:val="007637FF"/>
    <w:rsid w:val="00763E77"/>
    <w:rsid w:val="0076636A"/>
    <w:rsid w:val="00770491"/>
    <w:rsid w:val="007711E0"/>
    <w:rsid w:val="00775837"/>
    <w:rsid w:val="00776031"/>
    <w:rsid w:val="00776944"/>
    <w:rsid w:val="00777D9D"/>
    <w:rsid w:val="00783D11"/>
    <w:rsid w:val="00783EAC"/>
    <w:rsid w:val="00786C30"/>
    <w:rsid w:val="00790217"/>
    <w:rsid w:val="00791325"/>
    <w:rsid w:val="00797E3A"/>
    <w:rsid w:val="007A1A82"/>
    <w:rsid w:val="007B14E9"/>
    <w:rsid w:val="007B4D80"/>
    <w:rsid w:val="007B4E6A"/>
    <w:rsid w:val="007B57D6"/>
    <w:rsid w:val="007B5AF3"/>
    <w:rsid w:val="007C2F15"/>
    <w:rsid w:val="007C5260"/>
    <w:rsid w:val="007C683A"/>
    <w:rsid w:val="007D18CF"/>
    <w:rsid w:val="007D32D1"/>
    <w:rsid w:val="007D73A7"/>
    <w:rsid w:val="007E0521"/>
    <w:rsid w:val="007E0A74"/>
    <w:rsid w:val="007E126A"/>
    <w:rsid w:val="007F2B9F"/>
    <w:rsid w:val="007F6204"/>
    <w:rsid w:val="00804E51"/>
    <w:rsid w:val="008079CF"/>
    <w:rsid w:val="00807CEC"/>
    <w:rsid w:val="00811390"/>
    <w:rsid w:val="00813040"/>
    <w:rsid w:val="008131E0"/>
    <w:rsid w:val="00817102"/>
    <w:rsid w:val="008216D8"/>
    <w:rsid w:val="0082437B"/>
    <w:rsid w:val="00824D2D"/>
    <w:rsid w:val="00830A09"/>
    <w:rsid w:val="00830DBB"/>
    <w:rsid w:val="0083157A"/>
    <w:rsid w:val="00831CA4"/>
    <w:rsid w:val="008335AA"/>
    <w:rsid w:val="00833F4D"/>
    <w:rsid w:val="00836BE6"/>
    <w:rsid w:val="00842A19"/>
    <w:rsid w:val="0084560D"/>
    <w:rsid w:val="008504AA"/>
    <w:rsid w:val="0085261A"/>
    <w:rsid w:val="008534F3"/>
    <w:rsid w:val="00853F85"/>
    <w:rsid w:val="00855C20"/>
    <w:rsid w:val="00860389"/>
    <w:rsid w:val="00860514"/>
    <w:rsid w:val="00860A61"/>
    <w:rsid w:val="00860D9C"/>
    <w:rsid w:val="008615A8"/>
    <w:rsid w:val="0086208A"/>
    <w:rsid w:val="00865176"/>
    <w:rsid w:val="00866D04"/>
    <w:rsid w:val="0087081C"/>
    <w:rsid w:val="00876AB3"/>
    <w:rsid w:val="008778CF"/>
    <w:rsid w:val="00880B87"/>
    <w:rsid w:val="00880BCC"/>
    <w:rsid w:val="00881752"/>
    <w:rsid w:val="00883072"/>
    <w:rsid w:val="0089070C"/>
    <w:rsid w:val="00893B4B"/>
    <w:rsid w:val="00893F49"/>
    <w:rsid w:val="00895759"/>
    <w:rsid w:val="008A424B"/>
    <w:rsid w:val="008A7014"/>
    <w:rsid w:val="008B21ED"/>
    <w:rsid w:val="008B5F5E"/>
    <w:rsid w:val="008B76AC"/>
    <w:rsid w:val="008B7BAD"/>
    <w:rsid w:val="008C1ED3"/>
    <w:rsid w:val="008C4F4E"/>
    <w:rsid w:val="008C53B5"/>
    <w:rsid w:val="008C6C2D"/>
    <w:rsid w:val="008C7F70"/>
    <w:rsid w:val="008D2D05"/>
    <w:rsid w:val="008D3381"/>
    <w:rsid w:val="008D5382"/>
    <w:rsid w:val="008D5A18"/>
    <w:rsid w:val="008E27BC"/>
    <w:rsid w:val="008E36F3"/>
    <w:rsid w:val="008E5AF3"/>
    <w:rsid w:val="008E7B7B"/>
    <w:rsid w:val="008F7D5D"/>
    <w:rsid w:val="00900220"/>
    <w:rsid w:val="00900969"/>
    <w:rsid w:val="00905D24"/>
    <w:rsid w:val="0090746D"/>
    <w:rsid w:val="009119DE"/>
    <w:rsid w:val="0091290D"/>
    <w:rsid w:val="00912A53"/>
    <w:rsid w:val="00913260"/>
    <w:rsid w:val="00914528"/>
    <w:rsid w:val="00915E7F"/>
    <w:rsid w:val="009260BB"/>
    <w:rsid w:val="00926219"/>
    <w:rsid w:val="009338AD"/>
    <w:rsid w:val="00933C18"/>
    <w:rsid w:val="00934157"/>
    <w:rsid w:val="0093683C"/>
    <w:rsid w:val="00937E0C"/>
    <w:rsid w:val="00940F90"/>
    <w:rsid w:val="009412EF"/>
    <w:rsid w:val="009426E1"/>
    <w:rsid w:val="00950DB4"/>
    <w:rsid w:val="00951A8C"/>
    <w:rsid w:val="00952D6E"/>
    <w:rsid w:val="009602B1"/>
    <w:rsid w:val="009634D3"/>
    <w:rsid w:val="009661C8"/>
    <w:rsid w:val="00970F15"/>
    <w:rsid w:val="00971363"/>
    <w:rsid w:val="00971614"/>
    <w:rsid w:val="00972E68"/>
    <w:rsid w:val="00973DC4"/>
    <w:rsid w:val="0097410B"/>
    <w:rsid w:val="009765B9"/>
    <w:rsid w:val="00981BAB"/>
    <w:rsid w:val="00981C61"/>
    <w:rsid w:val="00982FC0"/>
    <w:rsid w:val="00995137"/>
    <w:rsid w:val="00996EC1"/>
    <w:rsid w:val="009A029A"/>
    <w:rsid w:val="009A2B66"/>
    <w:rsid w:val="009A5255"/>
    <w:rsid w:val="009A6AC2"/>
    <w:rsid w:val="009A71DB"/>
    <w:rsid w:val="009A7FAF"/>
    <w:rsid w:val="009B13A2"/>
    <w:rsid w:val="009B53AF"/>
    <w:rsid w:val="009B5C6A"/>
    <w:rsid w:val="009B6065"/>
    <w:rsid w:val="009B6657"/>
    <w:rsid w:val="009C08B5"/>
    <w:rsid w:val="009C3130"/>
    <w:rsid w:val="009C489A"/>
    <w:rsid w:val="009C4CA9"/>
    <w:rsid w:val="009C59BD"/>
    <w:rsid w:val="009C70A4"/>
    <w:rsid w:val="009C78D2"/>
    <w:rsid w:val="009D06C9"/>
    <w:rsid w:val="009D38C6"/>
    <w:rsid w:val="009F0CF8"/>
    <w:rsid w:val="009F2D14"/>
    <w:rsid w:val="009F4192"/>
    <w:rsid w:val="009F78BA"/>
    <w:rsid w:val="009F79D7"/>
    <w:rsid w:val="00A05FF5"/>
    <w:rsid w:val="00A06192"/>
    <w:rsid w:val="00A178F6"/>
    <w:rsid w:val="00A210C5"/>
    <w:rsid w:val="00A235F4"/>
    <w:rsid w:val="00A243BC"/>
    <w:rsid w:val="00A2595B"/>
    <w:rsid w:val="00A25A36"/>
    <w:rsid w:val="00A276F7"/>
    <w:rsid w:val="00A41448"/>
    <w:rsid w:val="00A430B6"/>
    <w:rsid w:val="00A444A6"/>
    <w:rsid w:val="00A44668"/>
    <w:rsid w:val="00A46A33"/>
    <w:rsid w:val="00A5108E"/>
    <w:rsid w:val="00A54002"/>
    <w:rsid w:val="00A54B92"/>
    <w:rsid w:val="00A54F77"/>
    <w:rsid w:val="00A5742D"/>
    <w:rsid w:val="00A6090B"/>
    <w:rsid w:val="00A61363"/>
    <w:rsid w:val="00A61B22"/>
    <w:rsid w:val="00A625AF"/>
    <w:rsid w:val="00A66064"/>
    <w:rsid w:val="00A705B6"/>
    <w:rsid w:val="00A70CF5"/>
    <w:rsid w:val="00A71490"/>
    <w:rsid w:val="00A7224D"/>
    <w:rsid w:val="00A74E7E"/>
    <w:rsid w:val="00A76C3F"/>
    <w:rsid w:val="00A82F23"/>
    <w:rsid w:val="00A831B5"/>
    <w:rsid w:val="00A85969"/>
    <w:rsid w:val="00A91F7E"/>
    <w:rsid w:val="00A93BF9"/>
    <w:rsid w:val="00A9495F"/>
    <w:rsid w:val="00A960AF"/>
    <w:rsid w:val="00A965E5"/>
    <w:rsid w:val="00AA0D3C"/>
    <w:rsid w:val="00AA1115"/>
    <w:rsid w:val="00AA15DC"/>
    <w:rsid w:val="00AA3EF7"/>
    <w:rsid w:val="00AA5701"/>
    <w:rsid w:val="00AA6343"/>
    <w:rsid w:val="00AB2B93"/>
    <w:rsid w:val="00AB2C29"/>
    <w:rsid w:val="00AB638C"/>
    <w:rsid w:val="00AC0980"/>
    <w:rsid w:val="00AC1269"/>
    <w:rsid w:val="00AC48EE"/>
    <w:rsid w:val="00AC5BA7"/>
    <w:rsid w:val="00AC6432"/>
    <w:rsid w:val="00AD41AC"/>
    <w:rsid w:val="00AD7589"/>
    <w:rsid w:val="00AD78DA"/>
    <w:rsid w:val="00AE0E37"/>
    <w:rsid w:val="00AE3087"/>
    <w:rsid w:val="00AE3CAD"/>
    <w:rsid w:val="00AE4982"/>
    <w:rsid w:val="00AE62CD"/>
    <w:rsid w:val="00AF0BA6"/>
    <w:rsid w:val="00AF3D48"/>
    <w:rsid w:val="00AF4046"/>
    <w:rsid w:val="00AF6BE5"/>
    <w:rsid w:val="00B002D2"/>
    <w:rsid w:val="00B00D1A"/>
    <w:rsid w:val="00B0226F"/>
    <w:rsid w:val="00B02697"/>
    <w:rsid w:val="00B0349E"/>
    <w:rsid w:val="00B04A59"/>
    <w:rsid w:val="00B04ABB"/>
    <w:rsid w:val="00B06047"/>
    <w:rsid w:val="00B1193F"/>
    <w:rsid w:val="00B11F01"/>
    <w:rsid w:val="00B12D69"/>
    <w:rsid w:val="00B234B8"/>
    <w:rsid w:val="00B24B27"/>
    <w:rsid w:val="00B24F5A"/>
    <w:rsid w:val="00B25468"/>
    <w:rsid w:val="00B255C7"/>
    <w:rsid w:val="00B256E8"/>
    <w:rsid w:val="00B3174A"/>
    <w:rsid w:val="00B31AB8"/>
    <w:rsid w:val="00B327FD"/>
    <w:rsid w:val="00B37135"/>
    <w:rsid w:val="00B41C6C"/>
    <w:rsid w:val="00B43A54"/>
    <w:rsid w:val="00B44BB3"/>
    <w:rsid w:val="00B465A1"/>
    <w:rsid w:val="00B50330"/>
    <w:rsid w:val="00B51EDE"/>
    <w:rsid w:val="00B536E8"/>
    <w:rsid w:val="00B5384C"/>
    <w:rsid w:val="00B66563"/>
    <w:rsid w:val="00B66D9C"/>
    <w:rsid w:val="00B67508"/>
    <w:rsid w:val="00B71A0F"/>
    <w:rsid w:val="00B720CE"/>
    <w:rsid w:val="00B7217B"/>
    <w:rsid w:val="00B72F58"/>
    <w:rsid w:val="00B74E03"/>
    <w:rsid w:val="00B83CF3"/>
    <w:rsid w:val="00B84207"/>
    <w:rsid w:val="00B84854"/>
    <w:rsid w:val="00B90B44"/>
    <w:rsid w:val="00B93510"/>
    <w:rsid w:val="00B95BFF"/>
    <w:rsid w:val="00B96932"/>
    <w:rsid w:val="00B9717C"/>
    <w:rsid w:val="00B97551"/>
    <w:rsid w:val="00B97B12"/>
    <w:rsid w:val="00BA058F"/>
    <w:rsid w:val="00BA0751"/>
    <w:rsid w:val="00BA123D"/>
    <w:rsid w:val="00BA2AE9"/>
    <w:rsid w:val="00BA3D4D"/>
    <w:rsid w:val="00BA4918"/>
    <w:rsid w:val="00BB1173"/>
    <w:rsid w:val="00BB1FF3"/>
    <w:rsid w:val="00BB71C2"/>
    <w:rsid w:val="00BB7A09"/>
    <w:rsid w:val="00BC1DC2"/>
    <w:rsid w:val="00BC2A9F"/>
    <w:rsid w:val="00BC57EC"/>
    <w:rsid w:val="00BC64C5"/>
    <w:rsid w:val="00BC65EA"/>
    <w:rsid w:val="00BD0285"/>
    <w:rsid w:val="00BD1A51"/>
    <w:rsid w:val="00BD22C0"/>
    <w:rsid w:val="00BD3D0C"/>
    <w:rsid w:val="00BE2100"/>
    <w:rsid w:val="00BE2B38"/>
    <w:rsid w:val="00BE410D"/>
    <w:rsid w:val="00BE4E8E"/>
    <w:rsid w:val="00BE6094"/>
    <w:rsid w:val="00BE650D"/>
    <w:rsid w:val="00BE69E9"/>
    <w:rsid w:val="00BE7DE5"/>
    <w:rsid w:val="00BF4D31"/>
    <w:rsid w:val="00C00225"/>
    <w:rsid w:val="00C03FA2"/>
    <w:rsid w:val="00C040A2"/>
    <w:rsid w:val="00C05AC9"/>
    <w:rsid w:val="00C10099"/>
    <w:rsid w:val="00C12AA0"/>
    <w:rsid w:val="00C13598"/>
    <w:rsid w:val="00C13DB3"/>
    <w:rsid w:val="00C16091"/>
    <w:rsid w:val="00C167A7"/>
    <w:rsid w:val="00C17494"/>
    <w:rsid w:val="00C20FDD"/>
    <w:rsid w:val="00C244CC"/>
    <w:rsid w:val="00C27B0C"/>
    <w:rsid w:val="00C30245"/>
    <w:rsid w:val="00C30D81"/>
    <w:rsid w:val="00C322A6"/>
    <w:rsid w:val="00C33683"/>
    <w:rsid w:val="00C40309"/>
    <w:rsid w:val="00C40EDD"/>
    <w:rsid w:val="00C4264E"/>
    <w:rsid w:val="00C42AA5"/>
    <w:rsid w:val="00C4394B"/>
    <w:rsid w:val="00C45425"/>
    <w:rsid w:val="00C56E13"/>
    <w:rsid w:val="00C612BB"/>
    <w:rsid w:val="00C63C9F"/>
    <w:rsid w:val="00C66B34"/>
    <w:rsid w:val="00C673A5"/>
    <w:rsid w:val="00C71998"/>
    <w:rsid w:val="00C71CAB"/>
    <w:rsid w:val="00C71FA0"/>
    <w:rsid w:val="00C766F9"/>
    <w:rsid w:val="00C777C5"/>
    <w:rsid w:val="00C77CB0"/>
    <w:rsid w:val="00C81BCF"/>
    <w:rsid w:val="00C833DE"/>
    <w:rsid w:val="00C84257"/>
    <w:rsid w:val="00C87F51"/>
    <w:rsid w:val="00C901DF"/>
    <w:rsid w:val="00C93BD6"/>
    <w:rsid w:val="00C95CC3"/>
    <w:rsid w:val="00C965C5"/>
    <w:rsid w:val="00C971CF"/>
    <w:rsid w:val="00C973BA"/>
    <w:rsid w:val="00C97E65"/>
    <w:rsid w:val="00CA6224"/>
    <w:rsid w:val="00CA6831"/>
    <w:rsid w:val="00CB03CC"/>
    <w:rsid w:val="00CB063A"/>
    <w:rsid w:val="00CB4DC5"/>
    <w:rsid w:val="00CB74EC"/>
    <w:rsid w:val="00CC6182"/>
    <w:rsid w:val="00CC6AE9"/>
    <w:rsid w:val="00CD31D0"/>
    <w:rsid w:val="00CD3F08"/>
    <w:rsid w:val="00CD4237"/>
    <w:rsid w:val="00CD5DDA"/>
    <w:rsid w:val="00CE0178"/>
    <w:rsid w:val="00CE2291"/>
    <w:rsid w:val="00CE314C"/>
    <w:rsid w:val="00CE36C9"/>
    <w:rsid w:val="00CE61C8"/>
    <w:rsid w:val="00CE69B5"/>
    <w:rsid w:val="00CF124C"/>
    <w:rsid w:val="00CF23B8"/>
    <w:rsid w:val="00CF5A68"/>
    <w:rsid w:val="00D06B65"/>
    <w:rsid w:val="00D06EA6"/>
    <w:rsid w:val="00D10EF8"/>
    <w:rsid w:val="00D13112"/>
    <w:rsid w:val="00D13DAE"/>
    <w:rsid w:val="00D14205"/>
    <w:rsid w:val="00D1488A"/>
    <w:rsid w:val="00D14C4E"/>
    <w:rsid w:val="00D16BDE"/>
    <w:rsid w:val="00D24DBA"/>
    <w:rsid w:val="00D260B3"/>
    <w:rsid w:val="00D3071A"/>
    <w:rsid w:val="00D31020"/>
    <w:rsid w:val="00D37EAD"/>
    <w:rsid w:val="00D4037D"/>
    <w:rsid w:val="00D42E96"/>
    <w:rsid w:val="00D43D68"/>
    <w:rsid w:val="00D4408F"/>
    <w:rsid w:val="00D47C6C"/>
    <w:rsid w:val="00D57705"/>
    <w:rsid w:val="00D601D5"/>
    <w:rsid w:val="00D60912"/>
    <w:rsid w:val="00D70BC6"/>
    <w:rsid w:val="00D71AB3"/>
    <w:rsid w:val="00D751E4"/>
    <w:rsid w:val="00D8380D"/>
    <w:rsid w:val="00D8653E"/>
    <w:rsid w:val="00D90C1C"/>
    <w:rsid w:val="00D96D70"/>
    <w:rsid w:val="00D96F0A"/>
    <w:rsid w:val="00D976DD"/>
    <w:rsid w:val="00DA1E1F"/>
    <w:rsid w:val="00DA345F"/>
    <w:rsid w:val="00DA4288"/>
    <w:rsid w:val="00DA636B"/>
    <w:rsid w:val="00DA7717"/>
    <w:rsid w:val="00DA7FAE"/>
    <w:rsid w:val="00DB417B"/>
    <w:rsid w:val="00DB6E5A"/>
    <w:rsid w:val="00DB7653"/>
    <w:rsid w:val="00DB7B6E"/>
    <w:rsid w:val="00DC05A1"/>
    <w:rsid w:val="00DC1048"/>
    <w:rsid w:val="00DC1B17"/>
    <w:rsid w:val="00DC2BDC"/>
    <w:rsid w:val="00DC5142"/>
    <w:rsid w:val="00DC6867"/>
    <w:rsid w:val="00DC7B1E"/>
    <w:rsid w:val="00DD2301"/>
    <w:rsid w:val="00DD2D6C"/>
    <w:rsid w:val="00DD450D"/>
    <w:rsid w:val="00DE42BA"/>
    <w:rsid w:val="00DE6162"/>
    <w:rsid w:val="00DE705D"/>
    <w:rsid w:val="00DF04D1"/>
    <w:rsid w:val="00DF1D8B"/>
    <w:rsid w:val="00DF2EDD"/>
    <w:rsid w:val="00DF4400"/>
    <w:rsid w:val="00E013E6"/>
    <w:rsid w:val="00E020A9"/>
    <w:rsid w:val="00E038C1"/>
    <w:rsid w:val="00E0649C"/>
    <w:rsid w:val="00E11A13"/>
    <w:rsid w:val="00E15CB8"/>
    <w:rsid w:val="00E1646C"/>
    <w:rsid w:val="00E17B19"/>
    <w:rsid w:val="00E23D8D"/>
    <w:rsid w:val="00E25231"/>
    <w:rsid w:val="00E27BEA"/>
    <w:rsid w:val="00E27DDB"/>
    <w:rsid w:val="00E27EC6"/>
    <w:rsid w:val="00E3060D"/>
    <w:rsid w:val="00E30832"/>
    <w:rsid w:val="00E30EA3"/>
    <w:rsid w:val="00E31E99"/>
    <w:rsid w:val="00E329AB"/>
    <w:rsid w:val="00E34457"/>
    <w:rsid w:val="00E354DE"/>
    <w:rsid w:val="00E37410"/>
    <w:rsid w:val="00E43D8C"/>
    <w:rsid w:val="00E4403C"/>
    <w:rsid w:val="00E44AAE"/>
    <w:rsid w:val="00E45A77"/>
    <w:rsid w:val="00E51016"/>
    <w:rsid w:val="00E5145E"/>
    <w:rsid w:val="00E5233B"/>
    <w:rsid w:val="00E53707"/>
    <w:rsid w:val="00E53BBB"/>
    <w:rsid w:val="00E5788D"/>
    <w:rsid w:val="00E57A23"/>
    <w:rsid w:val="00E609BE"/>
    <w:rsid w:val="00E6269B"/>
    <w:rsid w:val="00E64BE2"/>
    <w:rsid w:val="00E67975"/>
    <w:rsid w:val="00E67FC1"/>
    <w:rsid w:val="00E71E6A"/>
    <w:rsid w:val="00E736D8"/>
    <w:rsid w:val="00E835A2"/>
    <w:rsid w:val="00E8456E"/>
    <w:rsid w:val="00E84B6D"/>
    <w:rsid w:val="00E90A4F"/>
    <w:rsid w:val="00E91A44"/>
    <w:rsid w:val="00E91AC5"/>
    <w:rsid w:val="00E95476"/>
    <w:rsid w:val="00E95EC6"/>
    <w:rsid w:val="00E96791"/>
    <w:rsid w:val="00EA0BBE"/>
    <w:rsid w:val="00EA4087"/>
    <w:rsid w:val="00EB6E46"/>
    <w:rsid w:val="00EB79DA"/>
    <w:rsid w:val="00EC25F7"/>
    <w:rsid w:val="00EC2EAA"/>
    <w:rsid w:val="00EC52F9"/>
    <w:rsid w:val="00ED46F5"/>
    <w:rsid w:val="00ED49EF"/>
    <w:rsid w:val="00ED74AE"/>
    <w:rsid w:val="00EE10CA"/>
    <w:rsid w:val="00EE2FF4"/>
    <w:rsid w:val="00EE6FE8"/>
    <w:rsid w:val="00EE71D1"/>
    <w:rsid w:val="00EF0F09"/>
    <w:rsid w:val="00EF12A0"/>
    <w:rsid w:val="00EF21A0"/>
    <w:rsid w:val="00EF5ABE"/>
    <w:rsid w:val="00EF6700"/>
    <w:rsid w:val="00F04C28"/>
    <w:rsid w:val="00F063E3"/>
    <w:rsid w:val="00F06514"/>
    <w:rsid w:val="00F11917"/>
    <w:rsid w:val="00F12551"/>
    <w:rsid w:val="00F12961"/>
    <w:rsid w:val="00F166D7"/>
    <w:rsid w:val="00F16C97"/>
    <w:rsid w:val="00F16DFA"/>
    <w:rsid w:val="00F1717A"/>
    <w:rsid w:val="00F17649"/>
    <w:rsid w:val="00F223FD"/>
    <w:rsid w:val="00F2372E"/>
    <w:rsid w:val="00F23E56"/>
    <w:rsid w:val="00F23EDE"/>
    <w:rsid w:val="00F2580A"/>
    <w:rsid w:val="00F25B29"/>
    <w:rsid w:val="00F304B5"/>
    <w:rsid w:val="00F31946"/>
    <w:rsid w:val="00F33A04"/>
    <w:rsid w:val="00F3688A"/>
    <w:rsid w:val="00F37D96"/>
    <w:rsid w:val="00F41A3A"/>
    <w:rsid w:val="00F42BDD"/>
    <w:rsid w:val="00F42D05"/>
    <w:rsid w:val="00F459F8"/>
    <w:rsid w:val="00F50402"/>
    <w:rsid w:val="00F6223D"/>
    <w:rsid w:val="00F6255F"/>
    <w:rsid w:val="00F67210"/>
    <w:rsid w:val="00F67756"/>
    <w:rsid w:val="00F7054F"/>
    <w:rsid w:val="00F723CA"/>
    <w:rsid w:val="00F76E03"/>
    <w:rsid w:val="00F80E36"/>
    <w:rsid w:val="00F81D2E"/>
    <w:rsid w:val="00F826EE"/>
    <w:rsid w:val="00F82CB7"/>
    <w:rsid w:val="00F831DB"/>
    <w:rsid w:val="00F90EAE"/>
    <w:rsid w:val="00F9394F"/>
    <w:rsid w:val="00F97153"/>
    <w:rsid w:val="00FA0164"/>
    <w:rsid w:val="00FA2312"/>
    <w:rsid w:val="00FA2F22"/>
    <w:rsid w:val="00FB06F9"/>
    <w:rsid w:val="00FB357B"/>
    <w:rsid w:val="00FB4363"/>
    <w:rsid w:val="00FB5519"/>
    <w:rsid w:val="00FB56BE"/>
    <w:rsid w:val="00FB5FF9"/>
    <w:rsid w:val="00FB6ADA"/>
    <w:rsid w:val="00FC5A74"/>
    <w:rsid w:val="00FD39B2"/>
    <w:rsid w:val="00FD3B80"/>
    <w:rsid w:val="00FD5E90"/>
    <w:rsid w:val="00FE2AE4"/>
    <w:rsid w:val="00FE4341"/>
    <w:rsid w:val="00FE51CD"/>
    <w:rsid w:val="00FE6EAD"/>
    <w:rsid w:val="00FE7460"/>
    <w:rsid w:val="00FF0CFD"/>
    <w:rsid w:val="00FF10CB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24"/>
    <w:rPr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850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0489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3312C2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811390"/>
    <w:pPr>
      <w:tabs>
        <w:tab w:val="left" w:pos="3060"/>
        <w:tab w:val="left" w:pos="4500"/>
      </w:tabs>
      <w:jc w:val="both"/>
    </w:pPr>
  </w:style>
  <w:style w:type="table" w:styleId="Grilledutableau">
    <w:name w:val="Table Grid"/>
    <w:basedOn w:val="TableauNormal"/>
    <w:uiPriority w:val="59"/>
    <w:rsid w:val="00B51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722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A636B"/>
    <w:pPr>
      <w:ind w:left="720"/>
      <w:contextualSpacing/>
    </w:pPr>
  </w:style>
  <w:style w:type="character" w:customStyle="1" w:styleId="Corpsdetexte3Car">
    <w:name w:val="Corps de texte 3 Car"/>
    <w:basedOn w:val="Policepardfaut"/>
    <w:link w:val="Corpsdetexte3"/>
    <w:rsid w:val="00113B4E"/>
    <w:rPr>
      <w:sz w:val="24"/>
      <w:szCs w:val="24"/>
    </w:rPr>
  </w:style>
  <w:style w:type="paragraph" w:styleId="Corpsdetexte">
    <w:name w:val="Body Text"/>
    <w:basedOn w:val="Normal"/>
    <w:link w:val="CorpsdetexteCar"/>
    <w:rsid w:val="007637F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CorpsdetexteCar">
    <w:name w:val="Corps de texte Car"/>
    <w:basedOn w:val="Policepardfaut"/>
    <w:link w:val="Corpsdetexte"/>
    <w:rsid w:val="007637FF"/>
    <w:rPr>
      <w:rFonts w:eastAsia="Arial Unicode MS"/>
      <w:kern w:val="1"/>
      <w:sz w:val="24"/>
      <w:szCs w:val="24"/>
    </w:rPr>
  </w:style>
  <w:style w:type="paragraph" w:customStyle="1" w:styleId="VuConsidrant">
    <w:name w:val="Vu.Considérant"/>
    <w:basedOn w:val="Normal"/>
    <w:rsid w:val="00690A06"/>
    <w:pPr>
      <w:spacing w:after="140"/>
      <w:jc w:val="both"/>
    </w:pPr>
    <w:rPr>
      <w:rFonts w:ascii="Arial" w:hAnsi="Arial"/>
      <w:sz w:val="20"/>
      <w:szCs w:val="20"/>
    </w:rPr>
  </w:style>
  <w:style w:type="paragraph" w:customStyle="1" w:styleId="LeMairerappellepropose">
    <w:name w:val="Le Maire rappelle/propose"/>
    <w:basedOn w:val="Normal"/>
    <w:rsid w:val="00690A06"/>
    <w:pPr>
      <w:spacing w:before="240" w:after="240"/>
      <w:jc w:val="both"/>
    </w:pPr>
    <w:rPr>
      <w:rFonts w:ascii="Arial" w:hAnsi="Arial"/>
      <w:b/>
      <w:sz w:val="20"/>
      <w:szCs w:val="20"/>
    </w:rPr>
  </w:style>
  <w:style w:type="character" w:styleId="Accentuation">
    <w:name w:val="Emphasis"/>
    <w:basedOn w:val="Policepardfaut"/>
    <w:qFormat/>
    <w:rsid w:val="00492CBF"/>
    <w:rPr>
      <w:i/>
      <w:iCs/>
    </w:rPr>
  </w:style>
  <w:style w:type="character" w:styleId="lev">
    <w:name w:val="Strong"/>
    <w:basedOn w:val="Policepardfaut"/>
    <w:qFormat/>
    <w:rsid w:val="00492CBF"/>
    <w:rPr>
      <w:b/>
      <w:bCs/>
    </w:rPr>
  </w:style>
  <w:style w:type="paragraph" w:styleId="Retraitcorpsdetexte2">
    <w:name w:val="Body Text Indent 2"/>
    <w:basedOn w:val="Normal"/>
    <w:link w:val="Retraitcorpsdetexte2Car"/>
    <w:rsid w:val="0001586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1586F"/>
    <w:rPr>
      <w:sz w:val="24"/>
      <w:szCs w:val="24"/>
    </w:rPr>
  </w:style>
  <w:style w:type="character" w:customStyle="1" w:styleId="Titre3Car">
    <w:name w:val="Titre 3 Car"/>
    <w:basedOn w:val="Policepardfaut"/>
    <w:link w:val="Titre3"/>
    <w:rsid w:val="008504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nhideWhenUsed/>
    <w:rsid w:val="009A71DB"/>
    <w:pPr>
      <w:spacing w:before="100" w:beforeAutospacing="1" w:after="119"/>
    </w:pPr>
  </w:style>
  <w:style w:type="character" w:styleId="Lienhypertexte">
    <w:name w:val="Hyperlink"/>
    <w:basedOn w:val="Policepardfaut"/>
    <w:uiPriority w:val="99"/>
    <w:rsid w:val="00DC7B1E"/>
    <w:rPr>
      <w:color w:val="0000FF" w:themeColor="hyperlink"/>
      <w:u w:val="single"/>
    </w:rPr>
  </w:style>
  <w:style w:type="paragraph" w:customStyle="1" w:styleId="CorpsdetexteMsoNormal">
    <w:name w:val="Corps de texte.MsoNormal"/>
    <w:basedOn w:val="Normal"/>
    <w:rsid w:val="00E64BE2"/>
    <w:pPr>
      <w:widowControl w:val="0"/>
      <w:suppressAutoHyphens/>
      <w:autoSpaceDN w:val="0"/>
      <w:spacing w:after="283"/>
      <w:textAlignment w:val="baseline"/>
    </w:pPr>
    <w:rPr>
      <w:rFonts w:ascii="Liberation Serif" w:eastAsia="SimSun" w:hAnsi="Liberation Serif" w:cs="Mangal"/>
      <w:color w:val="000000"/>
      <w:kern w:val="3"/>
      <w:lang w:eastAsia="zh-CN" w:bidi="hi-IN"/>
    </w:rPr>
  </w:style>
  <w:style w:type="paragraph" w:styleId="En-tte">
    <w:name w:val="header"/>
    <w:basedOn w:val="Normal"/>
    <w:link w:val="En-tteCar"/>
    <w:rsid w:val="00612D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2DA9"/>
    <w:rPr>
      <w:sz w:val="24"/>
      <w:szCs w:val="24"/>
    </w:rPr>
  </w:style>
  <w:style w:type="paragraph" w:styleId="Pieddepage">
    <w:name w:val="footer"/>
    <w:basedOn w:val="Normal"/>
    <w:link w:val="PieddepageCar"/>
    <w:rsid w:val="00612D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12DA9"/>
    <w:rPr>
      <w:sz w:val="24"/>
      <w:szCs w:val="24"/>
    </w:rPr>
  </w:style>
  <w:style w:type="character" w:customStyle="1" w:styleId="st">
    <w:name w:val="st"/>
    <w:basedOn w:val="Policepardfaut"/>
    <w:rsid w:val="00D13DAE"/>
  </w:style>
  <w:style w:type="paragraph" w:customStyle="1" w:styleId="Default">
    <w:name w:val="Default"/>
    <w:rsid w:val="00EA0B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0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24kjd">
    <w:name w:val="e24kjd"/>
    <w:basedOn w:val="Policepardfaut"/>
    <w:rsid w:val="00CB74EC"/>
  </w:style>
  <w:style w:type="character" w:customStyle="1" w:styleId="hgkelc">
    <w:name w:val="hgkelc"/>
    <w:basedOn w:val="Policepardfaut"/>
    <w:rsid w:val="00D96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8B89F-D0B5-4BA4-A8DE-200BD78D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Préparation conseil du 14 juin 2011</vt:lpstr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conseil du 14 juin 2011</dc:title>
  <dc:creator>Thoiras</dc:creator>
  <cp:lastModifiedBy>Thoiras</cp:lastModifiedBy>
  <cp:revision>4</cp:revision>
  <cp:lastPrinted>2021-01-29T09:10:00Z</cp:lastPrinted>
  <dcterms:created xsi:type="dcterms:W3CDTF">2021-01-28T14:53:00Z</dcterms:created>
  <dcterms:modified xsi:type="dcterms:W3CDTF">2021-01-29T09:12:00Z</dcterms:modified>
</cp:coreProperties>
</file>